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8DB05" w14:textId="77777777" w:rsidR="00AC731A" w:rsidRPr="00D7200A" w:rsidRDefault="00AC731A" w:rsidP="009F2681">
      <w:pPr>
        <w:spacing w:after="0" w:line="240" w:lineRule="auto"/>
        <w:jc w:val="center"/>
        <w:rPr>
          <w:rFonts w:ascii="Gill Sans MT" w:hAnsi="Gill Sans MT"/>
          <w:b/>
          <w:szCs w:val="20"/>
        </w:rPr>
      </w:pPr>
      <w:bookmarkStart w:id="0" w:name="_GoBack"/>
      <w:bookmarkEnd w:id="0"/>
      <w:r w:rsidRPr="00D7200A">
        <w:rPr>
          <w:rFonts w:ascii="Gill Sans MT" w:hAnsi="Gill Sans MT"/>
          <w:b/>
          <w:szCs w:val="20"/>
        </w:rPr>
        <w:t>Job Description</w:t>
      </w:r>
    </w:p>
    <w:p w14:paraId="7807110D" w14:textId="77777777" w:rsidR="00AC731A" w:rsidRPr="00D7200A" w:rsidRDefault="00AC731A" w:rsidP="009F2681">
      <w:pPr>
        <w:spacing w:after="0" w:line="240" w:lineRule="auto"/>
        <w:rPr>
          <w:rFonts w:ascii="Gill Sans MT" w:hAnsi="Gill Sans MT"/>
          <w:szCs w:val="20"/>
        </w:rPr>
      </w:pPr>
    </w:p>
    <w:tbl>
      <w:tblPr>
        <w:tblStyle w:val="TableGrid"/>
        <w:tblW w:w="0" w:type="auto"/>
        <w:tblLook w:val="04A0" w:firstRow="1" w:lastRow="0" w:firstColumn="1" w:lastColumn="0" w:noHBand="0" w:noVBand="1"/>
      </w:tblPr>
      <w:tblGrid>
        <w:gridCol w:w="1961"/>
        <w:gridCol w:w="7645"/>
      </w:tblGrid>
      <w:tr w:rsidR="00AC731A" w:rsidRPr="00D7200A" w14:paraId="19A876E2" w14:textId="77777777" w:rsidTr="009F2681">
        <w:tc>
          <w:tcPr>
            <w:tcW w:w="1961" w:type="dxa"/>
          </w:tcPr>
          <w:p w14:paraId="42260F71" w14:textId="77777777" w:rsidR="00AC731A" w:rsidRPr="00D7200A" w:rsidRDefault="00AC731A" w:rsidP="009F2681">
            <w:pPr>
              <w:rPr>
                <w:rFonts w:ascii="Gill Sans MT" w:hAnsi="Gill Sans MT" w:cs="Arial"/>
                <w:szCs w:val="20"/>
              </w:rPr>
            </w:pPr>
            <w:r w:rsidRPr="00D7200A">
              <w:rPr>
                <w:rFonts w:ascii="Gill Sans MT" w:hAnsi="Gill Sans MT" w:cs="Arial"/>
                <w:b/>
                <w:szCs w:val="20"/>
              </w:rPr>
              <w:t>Job Title:</w:t>
            </w:r>
            <w:r w:rsidRPr="00D7200A">
              <w:rPr>
                <w:rFonts w:ascii="Gill Sans MT" w:hAnsi="Gill Sans MT" w:cs="Arial"/>
                <w:szCs w:val="20"/>
              </w:rPr>
              <w:t xml:space="preserve"> </w:t>
            </w:r>
          </w:p>
        </w:tc>
        <w:tc>
          <w:tcPr>
            <w:tcW w:w="7645" w:type="dxa"/>
          </w:tcPr>
          <w:p w14:paraId="492B354C" w14:textId="70D08AF4" w:rsidR="00AC731A" w:rsidRPr="00D7200A" w:rsidRDefault="004514E7" w:rsidP="009F2681">
            <w:pPr>
              <w:rPr>
                <w:rFonts w:ascii="Gill Sans MT" w:hAnsi="Gill Sans MT" w:cs="Arial"/>
                <w:szCs w:val="20"/>
              </w:rPr>
            </w:pPr>
            <w:r>
              <w:rPr>
                <w:rFonts w:ascii="Gill Sans MT" w:hAnsi="Gill Sans MT" w:cs="Arial"/>
                <w:szCs w:val="20"/>
              </w:rPr>
              <w:t>Head Professional, Real Tennis</w:t>
            </w:r>
          </w:p>
        </w:tc>
      </w:tr>
      <w:tr w:rsidR="00AC731A" w:rsidRPr="00D7200A" w14:paraId="48EEE75E" w14:textId="77777777" w:rsidTr="009F2681">
        <w:tc>
          <w:tcPr>
            <w:tcW w:w="1961" w:type="dxa"/>
          </w:tcPr>
          <w:p w14:paraId="6EE58082" w14:textId="77777777" w:rsidR="00AC731A" w:rsidRPr="00D7200A" w:rsidRDefault="00AC731A" w:rsidP="009F2681">
            <w:pPr>
              <w:rPr>
                <w:rFonts w:ascii="Gill Sans MT" w:hAnsi="Gill Sans MT" w:cs="Arial"/>
                <w:szCs w:val="20"/>
              </w:rPr>
            </w:pPr>
            <w:r w:rsidRPr="00D7200A">
              <w:rPr>
                <w:rFonts w:ascii="Gill Sans MT" w:hAnsi="Gill Sans MT" w:cs="Arial"/>
                <w:b/>
                <w:szCs w:val="20"/>
              </w:rPr>
              <w:t>Date:</w:t>
            </w:r>
            <w:r w:rsidRPr="00D7200A">
              <w:rPr>
                <w:rFonts w:ascii="Gill Sans MT" w:hAnsi="Gill Sans MT" w:cs="Arial"/>
                <w:szCs w:val="20"/>
              </w:rPr>
              <w:t xml:space="preserve"> </w:t>
            </w:r>
          </w:p>
        </w:tc>
        <w:tc>
          <w:tcPr>
            <w:tcW w:w="7645" w:type="dxa"/>
          </w:tcPr>
          <w:p w14:paraId="757FF535" w14:textId="5FA6155A" w:rsidR="00AC731A" w:rsidRPr="00D7200A" w:rsidRDefault="002F0F6A" w:rsidP="009F2681">
            <w:pPr>
              <w:rPr>
                <w:rFonts w:ascii="Gill Sans MT" w:hAnsi="Gill Sans MT" w:cs="Arial"/>
                <w:szCs w:val="20"/>
              </w:rPr>
            </w:pPr>
            <w:r>
              <w:rPr>
                <w:rFonts w:ascii="Gill Sans MT" w:hAnsi="Gill Sans MT" w:cs="Arial"/>
                <w:szCs w:val="20"/>
              </w:rPr>
              <w:t>1 Oct</w:t>
            </w:r>
            <w:r w:rsidR="009C4199" w:rsidRPr="00D7200A">
              <w:rPr>
                <w:rFonts w:ascii="Gill Sans MT" w:hAnsi="Gill Sans MT" w:cs="Arial"/>
                <w:szCs w:val="20"/>
              </w:rPr>
              <w:t xml:space="preserve"> 2015</w:t>
            </w:r>
          </w:p>
        </w:tc>
      </w:tr>
      <w:tr w:rsidR="00AC731A" w:rsidRPr="00D7200A" w14:paraId="48DA6BC4" w14:textId="77777777" w:rsidTr="009F2681">
        <w:tc>
          <w:tcPr>
            <w:tcW w:w="1961" w:type="dxa"/>
          </w:tcPr>
          <w:p w14:paraId="102ED765" w14:textId="77777777" w:rsidR="00AC731A" w:rsidRPr="00D7200A" w:rsidRDefault="00AC731A" w:rsidP="009F2681">
            <w:pPr>
              <w:rPr>
                <w:rFonts w:ascii="Gill Sans MT" w:hAnsi="Gill Sans MT" w:cs="Arial"/>
                <w:szCs w:val="20"/>
              </w:rPr>
            </w:pPr>
            <w:r w:rsidRPr="00D7200A">
              <w:rPr>
                <w:rFonts w:ascii="Gill Sans MT" w:hAnsi="Gill Sans MT" w:cs="Arial"/>
                <w:b/>
                <w:szCs w:val="20"/>
              </w:rPr>
              <w:t>Department:</w:t>
            </w:r>
            <w:r w:rsidRPr="00D7200A">
              <w:rPr>
                <w:rFonts w:ascii="Gill Sans MT" w:hAnsi="Gill Sans MT" w:cs="Arial"/>
                <w:szCs w:val="20"/>
              </w:rPr>
              <w:t xml:space="preserve"> </w:t>
            </w:r>
          </w:p>
        </w:tc>
        <w:tc>
          <w:tcPr>
            <w:tcW w:w="7645" w:type="dxa"/>
          </w:tcPr>
          <w:p w14:paraId="7009F3C9" w14:textId="6581FA55" w:rsidR="00AC731A" w:rsidRPr="00D7200A" w:rsidRDefault="00BB51D5" w:rsidP="009F2681">
            <w:pPr>
              <w:rPr>
                <w:rFonts w:ascii="Gill Sans MT" w:hAnsi="Gill Sans MT" w:cs="Arial"/>
                <w:szCs w:val="20"/>
              </w:rPr>
            </w:pPr>
            <w:r>
              <w:rPr>
                <w:rFonts w:ascii="Gill Sans MT" w:hAnsi="Gill Sans MT" w:cs="Arial"/>
                <w:szCs w:val="20"/>
              </w:rPr>
              <w:t>WCE</w:t>
            </w:r>
          </w:p>
        </w:tc>
      </w:tr>
      <w:tr w:rsidR="00AC731A" w:rsidRPr="00D7200A" w14:paraId="319E5B9C" w14:textId="77777777" w:rsidTr="009F2681">
        <w:tc>
          <w:tcPr>
            <w:tcW w:w="1961" w:type="dxa"/>
          </w:tcPr>
          <w:p w14:paraId="7E6520E1" w14:textId="77777777" w:rsidR="00AC731A" w:rsidRPr="00D7200A" w:rsidRDefault="00AC731A" w:rsidP="009F2681">
            <w:pPr>
              <w:rPr>
                <w:rFonts w:ascii="Gill Sans MT" w:hAnsi="Gill Sans MT"/>
                <w:b/>
                <w:szCs w:val="20"/>
              </w:rPr>
            </w:pPr>
            <w:r w:rsidRPr="00D7200A">
              <w:rPr>
                <w:rFonts w:ascii="Gill Sans MT" w:hAnsi="Gill Sans MT"/>
                <w:b/>
                <w:szCs w:val="20"/>
              </w:rPr>
              <w:t>Reports To:</w:t>
            </w:r>
          </w:p>
        </w:tc>
        <w:tc>
          <w:tcPr>
            <w:tcW w:w="7645" w:type="dxa"/>
          </w:tcPr>
          <w:p w14:paraId="08AB6069" w14:textId="049D6B34" w:rsidR="00AC731A" w:rsidRPr="00D7200A" w:rsidRDefault="00E77743" w:rsidP="00E77743">
            <w:pPr>
              <w:rPr>
                <w:rFonts w:ascii="Gill Sans MT" w:hAnsi="Gill Sans MT" w:cs="Arial"/>
                <w:szCs w:val="20"/>
              </w:rPr>
            </w:pPr>
            <w:r w:rsidRPr="00D7200A">
              <w:rPr>
                <w:rFonts w:ascii="Gill Sans MT" w:hAnsi="Gill Sans MT" w:cs="Arial"/>
                <w:szCs w:val="20"/>
              </w:rPr>
              <w:t>Commercial Manager WH&amp;</w:t>
            </w:r>
            <w:r w:rsidR="00BB51D5">
              <w:rPr>
                <w:rFonts w:ascii="Gill Sans MT" w:hAnsi="Gill Sans MT" w:cs="Arial"/>
                <w:szCs w:val="20"/>
              </w:rPr>
              <w:t>FC</w:t>
            </w:r>
            <w:r w:rsidR="00C47DA5">
              <w:rPr>
                <w:rFonts w:ascii="Gill Sans MT" w:hAnsi="Gill Sans MT" w:cs="Arial"/>
                <w:szCs w:val="20"/>
              </w:rPr>
              <w:t xml:space="preserve"> for all matters except Wellington College pupils/matches </w:t>
            </w:r>
            <w:proofErr w:type="spellStart"/>
            <w:r w:rsidR="00C47DA5">
              <w:rPr>
                <w:rFonts w:ascii="Gill Sans MT" w:hAnsi="Gill Sans MT" w:cs="Arial"/>
                <w:szCs w:val="20"/>
              </w:rPr>
              <w:t>etc</w:t>
            </w:r>
            <w:proofErr w:type="spellEnd"/>
            <w:r w:rsidR="00C47DA5">
              <w:rPr>
                <w:rFonts w:ascii="Gill Sans MT" w:hAnsi="Gill Sans MT" w:cs="Arial"/>
                <w:szCs w:val="20"/>
              </w:rPr>
              <w:t xml:space="preserve"> – Director of Sport</w:t>
            </w:r>
          </w:p>
        </w:tc>
      </w:tr>
      <w:tr w:rsidR="00AC731A" w:rsidRPr="00D7200A" w14:paraId="20382227" w14:textId="77777777" w:rsidTr="009F2681">
        <w:tc>
          <w:tcPr>
            <w:tcW w:w="1961" w:type="dxa"/>
          </w:tcPr>
          <w:p w14:paraId="232D43BE" w14:textId="77777777" w:rsidR="00AC731A" w:rsidRPr="00D7200A" w:rsidRDefault="00AC731A" w:rsidP="009F2681">
            <w:pPr>
              <w:rPr>
                <w:rFonts w:ascii="Gill Sans MT" w:hAnsi="Gill Sans MT"/>
                <w:b/>
                <w:szCs w:val="20"/>
              </w:rPr>
            </w:pPr>
            <w:r w:rsidRPr="00D7200A">
              <w:rPr>
                <w:rFonts w:ascii="Gill Sans MT" w:hAnsi="Gill Sans MT"/>
                <w:b/>
                <w:szCs w:val="20"/>
              </w:rPr>
              <w:t>Responsible For:</w:t>
            </w:r>
          </w:p>
        </w:tc>
        <w:tc>
          <w:tcPr>
            <w:tcW w:w="7645" w:type="dxa"/>
          </w:tcPr>
          <w:p w14:paraId="1A8CA239" w14:textId="60D7DF92" w:rsidR="00AC731A" w:rsidRPr="00D7200A" w:rsidRDefault="00BB51D5" w:rsidP="009F2681">
            <w:pPr>
              <w:rPr>
                <w:rFonts w:ascii="Gill Sans MT" w:hAnsi="Gill Sans MT" w:cs="Arial"/>
                <w:szCs w:val="20"/>
              </w:rPr>
            </w:pPr>
            <w:r>
              <w:rPr>
                <w:rFonts w:ascii="Gill Sans MT" w:hAnsi="Gill Sans MT" w:cs="Arial"/>
                <w:szCs w:val="20"/>
              </w:rPr>
              <w:t>Assistant Real Tennis Professional</w:t>
            </w:r>
          </w:p>
        </w:tc>
      </w:tr>
    </w:tbl>
    <w:p w14:paraId="2482E38C" w14:textId="77777777" w:rsidR="00AC731A" w:rsidRPr="00D7200A" w:rsidRDefault="00AC731A" w:rsidP="009F2681">
      <w:pPr>
        <w:pStyle w:val="NoSpacing"/>
        <w:rPr>
          <w:rFonts w:ascii="Gill Sans MT" w:hAnsi="Gill Sans MT"/>
          <w:szCs w:val="20"/>
        </w:rPr>
      </w:pPr>
    </w:p>
    <w:tbl>
      <w:tblPr>
        <w:tblStyle w:val="TableGrid"/>
        <w:tblW w:w="0" w:type="auto"/>
        <w:tblLook w:val="04A0" w:firstRow="1" w:lastRow="0" w:firstColumn="1" w:lastColumn="0" w:noHBand="0" w:noVBand="1"/>
      </w:tblPr>
      <w:tblGrid>
        <w:gridCol w:w="9576"/>
      </w:tblGrid>
      <w:tr w:rsidR="00AC731A" w:rsidRPr="00D7200A" w14:paraId="238D177D" w14:textId="77777777" w:rsidTr="00F848F4">
        <w:tc>
          <w:tcPr>
            <w:tcW w:w="9576" w:type="dxa"/>
            <w:shd w:val="clear" w:color="auto" w:fill="D9D9D9" w:themeFill="background1" w:themeFillShade="D9"/>
          </w:tcPr>
          <w:p w14:paraId="4C60403C" w14:textId="77777777" w:rsidR="00AC731A" w:rsidRPr="00D7200A" w:rsidRDefault="00AC731A" w:rsidP="009F2681">
            <w:pPr>
              <w:rPr>
                <w:rFonts w:ascii="Gill Sans MT" w:hAnsi="Gill Sans MT"/>
                <w:b/>
                <w:szCs w:val="20"/>
              </w:rPr>
            </w:pPr>
            <w:r w:rsidRPr="00D7200A">
              <w:rPr>
                <w:rFonts w:ascii="Gill Sans MT" w:hAnsi="Gill Sans MT"/>
                <w:b/>
                <w:szCs w:val="20"/>
              </w:rPr>
              <w:t>Purpose of the Position:</w:t>
            </w:r>
          </w:p>
        </w:tc>
      </w:tr>
      <w:tr w:rsidR="00AC731A" w:rsidRPr="00D7200A" w14:paraId="359A6EFC" w14:textId="77777777" w:rsidTr="00F848F4">
        <w:tc>
          <w:tcPr>
            <w:tcW w:w="9576" w:type="dxa"/>
          </w:tcPr>
          <w:p w14:paraId="74F6EB71" w14:textId="77777777" w:rsidR="00435B5F" w:rsidRPr="00103465" w:rsidRDefault="00435B5F" w:rsidP="00435B5F">
            <w:pPr>
              <w:rPr>
                <w:rFonts w:ascii="Gill Sans MT" w:hAnsi="Gill Sans MT"/>
              </w:rPr>
            </w:pPr>
            <w:r w:rsidRPr="00103465">
              <w:rPr>
                <w:rFonts w:ascii="Gill Sans MT" w:hAnsi="Gill Sans MT"/>
              </w:rPr>
              <w:t>We have two main ambitions with the development of this court - firstly to create a successful and flourishing Real Tennis Club of national and international standing, and second to develop Real Tennis at Wellington College and create new generations of world-class talent.</w:t>
            </w:r>
          </w:p>
          <w:p w14:paraId="07BB5F7E" w14:textId="77777777" w:rsidR="00435B5F" w:rsidRDefault="00435B5F" w:rsidP="00E77743">
            <w:pPr>
              <w:rPr>
                <w:rFonts w:ascii="Gill Sans MT" w:hAnsi="Gill Sans MT"/>
                <w:szCs w:val="20"/>
              </w:rPr>
            </w:pPr>
          </w:p>
          <w:p w14:paraId="6BA860E7" w14:textId="198FCF4B" w:rsidR="009F2681" w:rsidRPr="00D7200A" w:rsidRDefault="009C4199" w:rsidP="00E77743">
            <w:pPr>
              <w:rPr>
                <w:rFonts w:ascii="Gill Sans MT" w:hAnsi="Gill Sans MT"/>
                <w:szCs w:val="20"/>
              </w:rPr>
            </w:pPr>
            <w:r w:rsidRPr="00D7200A">
              <w:rPr>
                <w:rFonts w:ascii="Gill Sans MT" w:hAnsi="Gill Sans MT"/>
                <w:szCs w:val="20"/>
              </w:rPr>
              <w:t xml:space="preserve">The </w:t>
            </w:r>
            <w:r w:rsidR="00E77743" w:rsidRPr="00D7200A">
              <w:rPr>
                <w:rFonts w:ascii="Gill Sans MT" w:hAnsi="Gill Sans MT"/>
                <w:szCs w:val="20"/>
              </w:rPr>
              <w:t>Real Tennis Professional</w:t>
            </w:r>
            <w:r w:rsidRPr="00D7200A">
              <w:rPr>
                <w:rFonts w:ascii="Gill Sans MT" w:hAnsi="Gill Sans MT"/>
                <w:szCs w:val="20"/>
              </w:rPr>
              <w:t xml:space="preserve"> </w:t>
            </w:r>
            <w:r w:rsidR="00683690">
              <w:rPr>
                <w:rFonts w:ascii="Gill Sans MT" w:hAnsi="Gill Sans MT"/>
                <w:szCs w:val="20"/>
              </w:rPr>
              <w:t>will provide</w:t>
            </w:r>
            <w:r w:rsidRPr="00D7200A">
              <w:rPr>
                <w:rFonts w:ascii="Gill Sans MT" w:hAnsi="Gill Sans MT"/>
                <w:szCs w:val="20"/>
              </w:rPr>
              <w:t xml:space="preserve"> coaching and operat</w:t>
            </w:r>
            <w:r w:rsidR="00435B5F">
              <w:rPr>
                <w:rFonts w:ascii="Gill Sans MT" w:hAnsi="Gill Sans MT"/>
                <w:szCs w:val="20"/>
              </w:rPr>
              <w:t>ional management of all Real T</w:t>
            </w:r>
            <w:r w:rsidR="00E77743" w:rsidRPr="00D7200A">
              <w:rPr>
                <w:rFonts w:ascii="Gill Sans MT" w:hAnsi="Gill Sans MT"/>
                <w:szCs w:val="20"/>
              </w:rPr>
              <w:t>ennis</w:t>
            </w:r>
            <w:r w:rsidRPr="00D7200A">
              <w:rPr>
                <w:rFonts w:ascii="Gill Sans MT" w:hAnsi="Gill Sans MT"/>
                <w:szCs w:val="20"/>
              </w:rPr>
              <w:t xml:space="preserve"> activities </w:t>
            </w:r>
            <w:r w:rsidR="00261B81" w:rsidRPr="00D7200A">
              <w:rPr>
                <w:rFonts w:ascii="Gill Sans MT" w:hAnsi="Gill Sans MT"/>
                <w:szCs w:val="20"/>
              </w:rPr>
              <w:t>including the operation of the Real Tennis Club as part of WH&amp;FC</w:t>
            </w:r>
            <w:r w:rsidR="00BB51D5">
              <w:rPr>
                <w:rFonts w:ascii="Gill Sans MT" w:hAnsi="Gill Sans MT"/>
                <w:szCs w:val="20"/>
              </w:rPr>
              <w:t>.  The College and Clubs</w:t>
            </w:r>
            <w:r w:rsidR="00683690">
              <w:rPr>
                <w:rFonts w:ascii="Gill Sans MT" w:hAnsi="Gill Sans MT"/>
                <w:szCs w:val="20"/>
              </w:rPr>
              <w:t>’</w:t>
            </w:r>
            <w:r w:rsidR="00BB51D5">
              <w:rPr>
                <w:rFonts w:ascii="Gill Sans MT" w:hAnsi="Gill Sans MT"/>
                <w:szCs w:val="20"/>
              </w:rPr>
              <w:t xml:space="preserve"> ambitions stretch to success in the international arena and the Real Tennis Pro will be the leading force in that success.</w:t>
            </w:r>
          </w:p>
        </w:tc>
      </w:tr>
    </w:tbl>
    <w:p w14:paraId="00A09723" w14:textId="77777777" w:rsidR="00AC731A" w:rsidRPr="00D7200A" w:rsidRDefault="00AC731A" w:rsidP="009F2681">
      <w:pPr>
        <w:pStyle w:val="NoSpacing"/>
        <w:rPr>
          <w:rFonts w:ascii="Gill Sans MT" w:hAnsi="Gill Sans MT"/>
          <w:szCs w:val="20"/>
        </w:rPr>
      </w:pPr>
    </w:p>
    <w:tbl>
      <w:tblPr>
        <w:tblStyle w:val="TableGrid"/>
        <w:tblW w:w="0" w:type="auto"/>
        <w:tblLook w:val="04A0" w:firstRow="1" w:lastRow="0" w:firstColumn="1" w:lastColumn="0" w:noHBand="0" w:noVBand="1"/>
      </w:tblPr>
      <w:tblGrid>
        <w:gridCol w:w="9576"/>
      </w:tblGrid>
      <w:tr w:rsidR="00AC731A" w:rsidRPr="00D7200A" w14:paraId="50560B23" w14:textId="77777777" w:rsidTr="00F848F4">
        <w:tc>
          <w:tcPr>
            <w:tcW w:w="9576" w:type="dxa"/>
            <w:shd w:val="clear" w:color="auto" w:fill="D9D9D9" w:themeFill="background1" w:themeFillShade="D9"/>
          </w:tcPr>
          <w:p w14:paraId="2BD2C82C" w14:textId="77777777" w:rsidR="00AC731A" w:rsidRPr="00D7200A" w:rsidRDefault="00AC731A" w:rsidP="009F2681">
            <w:pPr>
              <w:rPr>
                <w:rFonts w:ascii="Gill Sans MT" w:hAnsi="Gill Sans MT"/>
                <w:b/>
                <w:szCs w:val="20"/>
              </w:rPr>
            </w:pPr>
            <w:r w:rsidRPr="00D7200A">
              <w:rPr>
                <w:rFonts w:ascii="Gill Sans MT" w:hAnsi="Gill Sans MT"/>
                <w:b/>
                <w:szCs w:val="20"/>
              </w:rPr>
              <w:t>Main Tasks and Responsibilities</w:t>
            </w:r>
            <w:r w:rsidR="009F2681" w:rsidRPr="00D7200A">
              <w:rPr>
                <w:rFonts w:ascii="Gill Sans MT" w:hAnsi="Gill Sans MT"/>
                <w:b/>
                <w:szCs w:val="20"/>
              </w:rPr>
              <w:t>:</w:t>
            </w:r>
          </w:p>
        </w:tc>
      </w:tr>
      <w:tr w:rsidR="00AC731A" w:rsidRPr="00D7200A" w14:paraId="5244B758" w14:textId="77777777" w:rsidTr="00F848F4">
        <w:tc>
          <w:tcPr>
            <w:tcW w:w="9576" w:type="dxa"/>
          </w:tcPr>
          <w:p w14:paraId="027B7B40" w14:textId="3C4E29AC" w:rsidR="00261B81" w:rsidRPr="00D7200A" w:rsidRDefault="00261B81" w:rsidP="00261B81">
            <w:pPr>
              <w:pStyle w:val="ListParagraph"/>
              <w:numPr>
                <w:ilvl w:val="0"/>
                <w:numId w:val="25"/>
              </w:numPr>
              <w:tabs>
                <w:tab w:val="left" w:pos="313"/>
              </w:tabs>
              <w:ind w:left="29" w:firstLine="0"/>
              <w:rPr>
                <w:rFonts w:ascii="Gill Sans MT" w:hAnsi="Gill Sans MT"/>
                <w:szCs w:val="20"/>
              </w:rPr>
            </w:pPr>
            <w:r w:rsidRPr="00D7200A">
              <w:rPr>
                <w:rFonts w:ascii="Gill Sans MT" w:hAnsi="Gill Sans MT"/>
                <w:szCs w:val="20"/>
              </w:rPr>
              <w:t>For Wellington College</w:t>
            </w:r>
          </w:p>
          <w:p w14:paraId="7EE85C59" w14:textId="4397660D" w:rsidR="00DB33A4" w:rsidRPr="00D7200A" w:rsidRDefault="00DB33A4" w:rsidP="00261B81">
            <w:pPr>
              <w:pStyle w:val="ListParagraph"/>
              <w:numPr>
                <w:ilvl w:val="0"/>
                <w:numId w:val="26"/>
              </w:numPr>
              <w:tabs>
                <w:tab w:val="left" w:pos="596"/>
              </w:tabs>
              <w:ind w:left="313" w:firstLine="0"/>
              <w:rPr>
                <w:rFonts w:ascii="Gill Sans MT" w:hAnsi="Gill Sans MT"/>
                <w:szCs w:val="20"/>
              </w:rPr>
            </w:pPr>
            <w:r w:rsidRPr="00D7200A">
              <w:rPr>
                <w:rFonts w:ascii="Gill Sans MT" w:hAnsi="Gill Sans MT"/>
                <w:szCs w:val="20"/>
              </w:rPr>
              <w:t>Or</w:t>
            </w:r>
            <w:r w:rsidR="0067788F" w:rsidRPr="00D7200A">
              <w:rPr>
                <w:rFonts w:ascii="Gill Sans MT" w:hAnsi="Gill Sans MT"/>
                <w:szCs w:val="20"/>
              </w:rPr>
              <w:t xml:space="preserve">ganise </w:t>
            </w:r>
            <w:r w:rsidR="004514E7">
              <w:rPr>
                <w:rFonts w:ascii="Gill Sans MT" w:hAnsi="Gill Sans MT"/>
                <w:szCs w:val="20"/>
              </w:rPr>
              <w:t>Real T</w:t>
            </w:r>
            <w:r w:rsidR="00261B81" w:rsidRPr="00D7200A">
              <w:rPr>
                <w:rFonts w:ascii="Gill Sans MT" w:hAnsi="Gill Sans MT"/>
                <w:szCs w:val="20"/>
              </w:rPr>
              <w:t>ennis</w:t>
            </w:r>
            <w:r w:rsidR="0067788F" w:rsidRPr="00D7200A">
              <w:rPr>
                <w:rFonts w:ascii="Gill Sans MT" w:hAnsi="Gill Sans MT"/>
                <w:szCs w:val="20"/>
              </w:rPr>
              <w:t xml:space="preserve"> within the sports programme</w:t>
            </w:r>
            <w:r w:rsidRPr="00D7200A">
              <w:rPr>
                <w:rFonts w:ascii="Gill Sans MT" w:hAnsi="Gill Sans MT"/>
                <w:szCs w:val="20"/>
              </w:rPr>
              <w:t xml:space="preserve"> </w:t>
            </w:r>
            <w:r w:rsidR="0067788F" w:rsidRPr="00D7200A">
              <w:rPr>
                <w:rFonts w:ascii="Gill Sans MT" w:hAnsi="Gill Sans MT"/>
                <w:szCs w:val="20"/>
              </w:rPr>
              <w:t xml:space="preserve">and </w:t>
            </w:r>
            <w:r w:rsidRPr="00D7200A">
              <w:rPr>
                <w:rFonts w:ascii="Gill Sans MT" w:hAnsi="Gill Sans MT"/>
                <w:szCs w:val="20"/>
              </w:rPr>
              <w:t xml:space="preserve">as an extra-curricular activity </w:t>
            </w:r>
          </w:p>
          <w:p w14:paraId="597729C1" w14:textId="14CBB95E" w:rsidR="00DB33A4" w:rsidRPr="00D7200A" w:rsidRDefault="00DB33A4" w:rsidP="00261B81">
            <w:pPr>
              <w:pStyle w:val="ListParagraph"/>
              <w:numPr>
                <w:ilvl w:val="0"/>
                <w:numId w:val="26"/>
              </w:numPr>
              <w:tabs>
                <w:tab w:val="left" w:pos="596"/>
              </w:tabs>
              <w:ind w:left="313" w:firstLine="0"/>
              <w:rPr>
                <w:rFonts w:ascii="Gill Sans MT" w:hAnsi="Gill Sans MT"/>
                <w:szCs w:val="20"/>
              </w:rPr>
            </w:pPr>
            <w:r w:rsidRPr="00D7200A">
              <w:rPr>
                <w:rFonts w:ascii="Gill Sans MT" w:hAnsi="Gill Sans MT"/>
                <w:szCs w:val="20"/>
              </w:rPr>
              <w:t xml:space="preserve">Organise internal and external </w:t>
            </w:r>
            <w:r w:rsidR="00261B81" w:rsidRPr="00D7200A">
              <w:rPr>
                <w:rFonts w:ascii="Gill Sans MT" w:hAnsi="Gill Sans MT"/>
                <w:szCs w:val="20"/>
              </w:rPr>
              <w:t>Real tennis</w:t>
            </w:r>
            <w:r w:rsidRPr="00D7200A">
              <w:rPr>
                <w:rFonts w:ascii="Gill Sans MT" w:hAnsi="Gill Sans MT"/>
                <w:szCs w:val="20"/>
              </w:rPr>
              <w:t xml:space="preserve"> competitions </w:t>
            </w:r>
          </w:p>
          <w:p w14:paraId="2FA5012C" w14:textId="3141C629" w:rsidR="00DB33A4" w:rsidRPr="00D7200A" w:rsidRDefault="00DB33A4" w:rsidP="00261B81">
            <w:pPr>
              <w:pStyle w:val="ListParagraph"/>
              <w:numPr>
                <w:ilvl w:val="0"/>
                <w:numId w:val="26"/>
              </w:numPr>
              <w:tabs>
                <w:tab w:val="left" w:pos="596"/>
              </w:tabs>
              <w:ind w:left="313" w:firstLine="0"/>
              <w:rPr>
                <w:rFonts w:ascii="Gill Sans MT" w:hAnsi="Gill Sans MT"/>
                <w:szCs w:val="20"/>
              </w:rPr>
            </w:pPr>
            <w:r w:rsidRPr="00D7200A">
              <w:rPr>
                <w:rFonts w:ascii="Gill Sans MT" w:hAnsi="Gill Sans MT"/>
                <w:szCs w:val="20"/>
              </w:rPr>
              <w:t xml:space="preserve">Improve participation in competitive </w:t>
            </w:r>
            <w:r w:rsidR="00261B81" w:rsidRPr="00D7200A">
              <w:rPr>
                <w:rFonts w:ascii="Gill Sans MT" w:hAnsi="Gill Sans MT"/>
                <w:szCs w:val="20"/>
              </w:rPr>
              <w:t>Real tennis</w:t>
            </w:r>
          </w:p>
          <w:p w14:paraId="555F261A" w14:textId="5641D365" w:rsidR="00DB33A4" w:rsidRPr="00D7200A" w:rsidRDefault="00DB33A4" w:rsidP="00261B81">
            <w:pPr>
              <w:pStyle w:val="ListParagraph"/>
              <w:numPr>
                <w:ilvl w:val="0"/>
                <w:numId w:val="26"/>
              </w:numPr>
              <w:tabs>
                <w:tab w:val="left" w:pos="596"/>
              </w:tabs>
              <w:ind w:left="313" w:firstLine="0"/>
              <w:rPr>
                <w:rFonts w:ascii="Gill Sans MT" w:hAnsi="Gill Sans MT"/>
                <w:szCs w:val="20"/>
              </w:rPr>
            </w:pPr>
            <w:r w:rsidRPr="00D7200A">
              <w:rPr>
                <w:rFonts w:ascii="Gill Sans MT" w:hAnsi="Gill Sans MT"/>
                <w:szCs w:val="20"/>
              </w:rPr>
              <w:t xml:space="preserve">Develop a range of discipline-based introductory events to promote participation in competitive </w:t>
            </w:r>
            <w:r w:rsidR="004514E7">
              <w:rPr>
                <w:rFonts w:ascii="Gill Sans MT" w:hAnsi="Gill Sans MT"/>
                <w:szCs w:val="20"/>
              </w:rPr>
              <w:t>Real T</w:t>
            </w:r>
            <w:r w:rsidR="00261B81" w:rsidRPr="00D7200A">
              <w:rPr>
                <w:rFonts w:ascii="Gill Sans MT" w:hAnsi="Gill Sans MT"/>
                <w:szCs w:val="20"/>
              </w:rPr>
              <w:t>ennis</w:t>
            </w:r>
            <w:r w:rsidRPr="00D7200A">
              <w:rPr>
                <w:rFonts w:ascii="Gill Sans MT" w:hAnsi="Gill Sans MT"/>
                <w:szCs w:val="20"/>
              </w:rPr>
              <w:t xml:space="preserve"> </w:t>
            </w:r>
          </w:p>
          <w:p w14:paraId="0FF61C6A" w14:textId="252C68D2" w:rsidR="00DB33A4" w:rsidRPr="00D7200A" w:rsidRDefault="00DB33A4" w:rsidP="00261B81">
            <w:pPr>
              <w:pStyle w:val="ListParagraph"/>
              <w:numPr>
                <w:ilvl w:val="0"/>
                <w:numId w:val="26"/>
              </w:numPr>
              <w:tabs>
                <w:tab w:val="left" w:pos="596"/>
              </w:tabs>
              <w:ind w:left="313" w:firstLine="0"/>
              <w:rPr>
                <w:rFonts w:ascii="Gill Sans MT" w:hAnsi="Gill Sans MT"/>
                <w:szCs w:val="20"/>
              </w:rPr>
            </w:pPr>
            <w:r w:rsidRPr="00D7200A">
              <w:rPr>
                <w:rFonts w:ascii="Gill Sans MT" w:hAnsi="Gill Sans MT"/>
                <w:szCs w:val="20"/>
              </w:rPr>
              <w:t>Develop a range of training programmes t</w:t>
            </w:r>
            <w:r w:rsidR="00261B81" w:rsidRPr="00D7200A">
              <w:rPr>
                <w:rFonts w:ascii="Gill Sans MT" w:hAnsi="Gill Sans MT"/>
                <w:szCs w:val="20"/>
              </w:rPr>
              <w:t>o improve</w:t>
            </w:r>
            <w:r w:rsidRPr="00D7200A">
              <w:rPr>
                <w:rFonts w:ascii="Gill Sans MT" w:hAnsi="Gill Sans MT"/>
                <w:szCs w:val="20"/>
              </w:rPr>
              <w:t xml:space="preserve"> </w:t>
            </w:r>
            <w:r w:rsidR="00261B81" w:rsidRPr="00D7200A">
              <w:rPr>
                <w:rFonts w:ascii="Gill Sans MT" w:hAnsi="Gill Sans MT"/>
                <w:szCs w:val="20"/>
              </w:rPr>
              <w:t>Real tennis</w:t>
            </w:r>
            <w:r w:rsidRPr="00D7200A">
              <w:rPr>
                <w:rFonts w:ascii="Gill Sans MT" w:hAnsi="Gill Sans MT"/>
                <w:szCs w:val="20"/>
              </w:rPr>
              <w:t xml:space="preserve"> </w:t>
            </w:r>
            <w:r w:rsidR="00261B81" w:rsidRPr="00D7200A">
              <w:rPr>
                <w:rFonts w:ascii="Gill Sans MT" w:hAnsi="Gill Sans MT"/>
                <w:szCs w:val="20"/>
              </w:rPr>
              <w:t xml:space="preserve">skills </w:t>
            </w:r>
            <w:r w:rsidRPr="00D7200A">
              <w:rPr>
                <w:rFonts w:ascii="Gill Sans MT" w:hAnsi="Gill Sans MT"/>
                <w:szCs w:val="20"/>
              </w:rPr>
              <w:t xml:space="preserve">and enjoyment of competitive </w:t>
            </w:r>
            <w:r w:rsidR="004514E7">
              <w:rPr>
                <w:rFonts w:ascii="Gill Sans MT" w:hAnsi="Gill Sans MT"/>
                <w:szCs w:val="20"/>
              </w:rPr>
              <w:t>Real T</w:t>
            </w:r>
            <w:r w:rsidR="00261B81" w:rsidRPr="00D7200A">
              <w:rPr>
                <w:rFonts w:ascii="Gill Sans MT" w:hAnsi="Gill Sans MT"/>
                <w:szCs w:val="20"/>
              </w:rPr>
              <w:t>ennis</w:t>
            </w:r>
            <w:r w:rsidRPr="00D7200A">
              <w:rPr>
                <w:rFonts w:ascii="Gill Sans MT" w:hAnsi="Gill Sans MT"/>
                <w:szCs w:val="20"/>
              </w:rPr>
              <w:t xml:space="preserve"> </w:t>
            </w:r>
          </w:p>
          <w:p w14:paraId="10E9AF94" w14:textId="1D7FF5A1" w:rsidR="00DB33A4" w:rsidRDefault="00DB33A4" w:rsidP="00261B81">
            <w:pPr>
              <w:pStyle w:val="ListParagraph"/>
              <w:numPr>
                <w:ilvl w:val="0"/>
                <w:numId w:val="26"/>
              </w:numPr>
              <w:tabs>
                <w:tab w:val="left" w:pos="596"/>
              </w:tabs>
              <w:ind w:left="313" w:firstLine="0"/>
              <w:rPr>
                <w:rFonts w:ascii="Gill Sans MT" w:hAnsi="Gill Sans MT"/>
                <w:szCs w:val="20"/>
              </w:rPr>
            </w:pPr>
            <w:r w:rsidRPr="00D7200A">
              <w:rPr>
                <w:rFonts w:ascii="Gill Sans MT" w:hAnsi="Gill Sans MT"/>
                <w:szCs w:val="20"/>
              </w:rPr>
              <w:t xml:space="preserve">Develop and improve the profile of </w:t>
            </w:r>
            <w:r w:rsidR="00261B81" w:rsidRPr="00D7200A">
              <w:rPr>
                <w:rFonts w:ascii="Gill Sans MT" w:hAnsi="Gill Sans MT"/>
                <w:szCs w:val="20"/>
              </w:rPr>
              <w:t>Real tennis</w:t>
            </w:r>
            <w:r w:rsidRPr="00D7200A">
              <w:rPr>
                <w:rFonts w:ascii="Gill Sans MT" w:hAnsi="Gill Sans MT"/>
                <w:szCs w:val="20"/>
              </w:rPr>
              <w:t xml:space="preserve"> as a sport </w:t>
            </w:r>
            <w:r w:rsidR="0067788F" w:rsidRPr="00D7200A">
              <w:rPr>
                <w:rFonts w:ascii="Gill Sans MT" w:hAnsi="Gill Sans MT"/>
                <w:szCs w:val="20"/>
              </w:rPr>
              <w:t>across the College</w:t>
            </w:r>
          </w:p>
          <w:p w14:paraId="6DB1B5F3" w14:textId="09758045" w:rsidR="001219A3" w:rsidRDefault="001219A3" w:rsidP="00261B81">
            <w:pPr>
              <w:pStyle w:val="ListParagraph"/>
              <w:numPr>
                <w:ilvl w:val="0"/>
                <w:numId w:val="26"/>
              </w:numPr>
              <w:tabs>
                <w:tab w:val="left" w:pos="596"/>
              </w:tabs>
              <w:ind w:left="313" w:firstLine="0"/>
              <w:rPr>
                <w:rFonts w:ascii="Gill Sans MT" w:hAnsi="Gill Sans MT"/>
                <w:szCs w:val="20"/>
              </w:rPr>
            </w:pPr>
            <w:r>
              <w:rPr>
                <w:rFonts w:ascii="Gill Sans MT" w:hAnsi="Gill Sans MT"/>
                <w:szCs w:val="20"/>
              </w:rPr>
              <w:t>Work with the Director of Sport and the Prep Schools programme to run a pro-active outreach programme</w:t>
            </w:r>
          </w:p>
          <w:p w14:paraId="4A9D59B2" w14:textId="5B232F1A" w:rsidR="00DB33A4" w:rsidRPr="00D7200A" w:rsidRDefault="00DB33A4" w:rsidP="00261B81">
            <w:pPr>
              <w:pStyle w:val="ListParagraph"/>
              <w:numPr>
                <w:ilvl w:val="0"/>
                <w:numId w:val="26"/>
              </w:numPr>
              <w:tabs>
                <w:tab w:val="left" w:pos="596"/>
              </w:tabs>
              <w:ind w:left="313" w:firstLine="0"/>
              <w:rPr>
                <w:rFonts w:ascii="Gill Sans MT" w:hAnsi="Gill Sans MT"/>
                <w:szCs w:val="20"/>
              </w:rPr>
            </w:pPr>
            <w:r w:rsidRPr="00D7200A">
              <w:rPr>
                <w:rFonts w:ascii="Gill Sans MT" w:hAnsi="Gill Sans MT"/>
                <w:szCs w:val="20"/>
              </w:rPr>
              <w:t xml:space="preserve">Work with the </w:t>
            </w:r>
            <w:r w:rsidR="00BB51D5">
              <w:rPr>
                <w:rFonts w:ascii="Gill Sans MT" w:hAnsi="Gill Sans MT"/>
                <w:szCs w:val="20"/>
              </w:rPr>
              <w:t xml:space="preserve">T&amp;RA </w:t>
            </w:r>
            <w:r w:rsidRPr="00D7200A">
              <w:rPr>
                <w:rFonts w:ascii="Gill Sans MT" w:hAnsi="Gill Sans MT"/>
                <w:szCs w:val="20"/>
              </w:rPr>
              <w:t>in conjunction with national competitions</w:t>
            </w:r>
          </w:p>
          <w:p w14:paraId="0145B22D" w14:textId="05FC2DB8" w:rsidR="00DB33A4" w:rsidRPr="00D7200A" w:rsidRDefault="0067788F" w:rsidP="00261B81">
            <w:pPr>
              <w:pStyle w:val="ListParagraph"/>
              <w:numPr>
                <w:ilvl w:val="0"/>
                <w:numId w:val="26"/>
              </w:numPr>
              <w:tabs>
                <w:tab w:val="left" w:pos="596"/>
              </w:tabs>
              <w:ind w:left="313" w:firstLine="0"/>
              <w:rPr>
                <w:rFonts w:ascii="Gill Sans MT" w:hAnsi="Gill Sans MT"/>
                <w:szCs w:val="20"/>
              </w:rPr>
            </w:pPr>
            <w:r w:rsidRPr="00D7200A">
              <w:rPr>
                <w:rFonts w:ascii="Gill Sans MT" w:hAnsi="Gill Sans MT"/>
                <w:szCs w:val="20"/>
              </w:rPr>
              <w:t xml:space="preserve">Work within a budget for all </w:t>
            </w:r>
            <w:r w:rsidR="004514E7">
              <w:rPr>
                <w:rFonts w:ascii="Gill Sans MT" w:hAnsi="Gill Sans MT"/>
                <w:szCs w:val="20"/>
              </w:rPr>
              <w:t>Real T</w:t>
            </w:r>
            <w:r w:rsidR="00261B81" w:rsidRPr="00D7200A">
              <w:rPr>
                <w:rFonts w:ascii="Gill Sans MT" w:hAnsi="Gill Sans MT"/>
                <w:szCs w:val="20"/>
              </w:rPr>
              <w:t>ennis</w:t>
            </w:r>
            <w:r w:rsidRPr="00D7200A">
              <w:rPr>
                <w:rFonts w:ascii="Gill Sans MT" w:hAnsi="Gill Sans MT"/>
                <w:szCs w:val="20"/>
              </w:rPr>
              <w:t xml:space="preserve"> </w:t>
            </w:r>
          </w:p>
          <w:p w14:paraId="4F322018" w14:textId="5D0FE389" w:rsidR="0067788F" w:rsidRPr="00D7200A" w:rsidRDefault="0067788F" w:rsidP="00261B81">
            <w:pPr>
              <w:pStyle w:val="ListParagraph"/>
              <w:numPr>
                <w:ilvl w:val="0"/>
                <w:numId w:val="26"/>
              </w:numPr>
              <w:tabs>
                <w:tab w:val="left" w:pos="275"/>
                <w:tab w:val="left" w:pos="596"/>
              </w:tabs>
              <w:ind w:left="313" w:firstLine="0"/>
              <w:rPr>
                <w:rFonts w:ascii="Gill Sans MT" w:hAnsi="Gill Sans MT"/>
                <w:szCs w:val="20"/>
              </w:rPr>
            </w:pPr>
            <w:r w:rsidRPr="00D7200A">
              <w:rPr>
                <w:rFonts w:ascii="Gill Sans MT" w:hAnsi="Gill Sans MT"/>
                <w:szCs w:val="20"/>
              </w:rPr>
              <w:t xml:space="preserve">Assist with general administration </w:t>
            </w:r>
            <w:r w:rsidR="00D550CF" w:rsidRPr="00D7200A">
              <w:rPr>
                <w:rFonts w:ascii="Gill Sans MT" w:hAnsi="Gill Sans MT"/>
                <w:szCs w:val="20"/>
              </w:rPr>
              <w:t>for the Sports Department and College</w:t>
            </w:r>
          </w:p>
          <w:p w14:paraId="15B24480" w14:textId="77777777" w:rsidR="00DB33A4" w:rsidRPr="00D7200A" w:rsidRDefault="00DB33A4" w:rsidP="009F2681">
            <w:pPr>
              <w:rPr>
                <w:rFonts w:ascii="Gill Sans MT" w:hAnsi="Gill Sans MT"/>
                <w:szCs w:val="20"/>
                <w:lang w:eastAsia="ja-JP"/>
              </w:rPr>
            </w:pPr>
          </w:p>
          <w:p w14:paraId="203CDBCC" w14:textId="207B36C9" w:rsidR="00AC731A" w:rsidRPr="00D7200A" w:rsidRDefault="0067788F" w:rsidP="00261B81">
            <w:pPr>
              <w:pStyle w:val="ListParagraph"/>
              <w:numPr>
                <w:ilvl w:val="0"/>
                <w:numId w:val="25"/>
              </w:numPr>
              <w:tabs>
                <w:tab w:val="left" w:pos="330"/>
              </w:tabs>
              <w:ind w:left="29" w:firstLine="0"/>
              <w:rPr>
                <w:rFonts w:ascii="Gill Sans MT" w:hAnsi="Gill Sans MT"/>
                <w:szCs w:val="20"/>
                <w:lang w:eastAsia="ja-JP"/>
              </w:rPr>
            </w:pPr>
            <w:r w:rsidRPr="00D7200A">
              <w:rPr>
                <w:rFonts w:ascii="Gill Sans MT" w:hAnsi="Gill Sans MT"/>
                <w:szCs w:val="20"/>
                <w:lang w:eastAsia="ja-JP"/>
              </w:rPr>
              <w:t>Manage</w:t>
            </w:r>
            <w:r w:rsidR="00B82C90" w:rsidRPr="00D7200A">
              <w:rPr>
                <w:rFonts w:ascii="Gill Sans MT" w:hAnsi="Gill Sans MT"/>
                <w:szCs w:val="20"/>
                <w:lang w:eastAsia="ja-JP"/>
              </w:rPr>
              <w:t xml:space="preserve"> a</w:t>
            </w:r>
            <w:r w:rsidR="00261B81" w:rsidRPr="00D7200A">
              <w:rPr>
                <w:rFonts w:ascii="Gill Sans MT" w:hAnsi="Gill Sans MT"/>
                <w:szCs w:val="20"/>
                <w:lang w:eastAsia="ja-JP"/>
              </w:rPr>
              <w:t>ll aspects of the Wellington College Real Tennis Club as part of WH&amp;FC</w:t>
            </w:r>
            <w:r w:rsidR="00B82C90" w:rsidRPr="00D7200A">
              <w:rPr>
                <w:rFonts w:ascii="Gill Sans MT" w:hAnsi="Gill Sans MT"/>
                <w:szCs w:val="20"/>
                <w:lang w:eastAsia="ja-JP"/>
              </w:rPr>
              <w:t>, including</w:t>
            </w:r>
          </w:p>
          <w:p w14:paraId="39C648E2" w14:textId="179C087B" w:rsidR="00261B81" w:rsidRPr="00D7200A" w:rsidRDefault="00261B81" w:rsidP="00261B81">
            <w:pPr>
              <w:pStyle w:val="ListParagraph"/>
              <w:numPr>
                <w:ilvl w:val="1"/>
                <w:numId w:val="6"/>
              </w:numPr>
              <w:tabs>
                <w:tab w:val="clear" w:pos="1080"/>
                <w:tab w:val="num" w:pos="596"/>
              </w:tabs>
              <w:ind w:left="313" w:firstLine="0"/>
              <w:rPr>
                <w:rFonts w:ascii="Gill Sans MT" w:hAnsi="Gill Sans MT"/>
                <w:szCs w:val="20"/>
                <w:lang w:eastAsia="ja-JP"/>
              </w:rPr>
            </w:pPr>
            <w:r w:rsidRPr="00D7200A">
              <w:rPr>
                <w:rFonts w:ascii="Gill Sans MT" w:hAnsi="Gill Sans MT"/>
                <w:szCs w:val="20"/>
                <w:lang w:eastAsia="ja-JP"/>
              </w:rPr>
              <w:t>Advert</w:t>
            </w:r>
            <w:r w:rsidR="00BB51D5">
              <w:rPr>
                <w:rFonts w:ascii="Gill Sans MT" w:hAnsi="Gill Sans MT"/>
                <w:szCs w:val="20"/>
                <w:lang w:eastAsia="ja-JP"/>
              </w:rPr>
              <w:t>ising and marketing the Real Tennis Club</w:t>
            </w:r>
          </w:p>
          <w:p w14:paraId="06E6EA5C" w14:textId="77777777" w:rsidR="00261B81" w:rsidRPr="00D7200A" w:rsidRDefault="00261B81" w:rsidP="00261B81">
            <w:pPr>
              <w:pStyle w:val="ListParagraph"/>
              <w:numPr>
                <w:ilvl w:val="1"/>
                <w:numId w:val="6"/>
              </w:numPr>
              <w:tabs>
                <w:tab w:val="clear" w:pos="1080"/>
                <w:tab w:val="num" w:pos="596"/>
              </w:tabs>
              <w:ind w:left="313" w:firstLine="0"/>
              <w:rPr>
                <w:rFonts w:ascii="Gill Sans MT" w:hAnsi="Gill Sans MT"/>
                <w:szCs w:val="20"/>
                <w:lang w:eastAsia="ja-JP"/>
              </w:rPr>
            </w:pPr>
            <w:r w:rsidRPr="00D7200A">
              <w:rPr>
                <w:rFonts w:ascii="Gill Sans MT" w:hAnsi="Gill Sans MT"/>
                <w:szCs w:val="20"/>
                <w:lang w:eastAsia="ja-JP"/>
              </w:rPr>
              <w:t>Maintaining auditable accounts of all membership categories, court bookings, sales and fees</w:t>
            </w:r>
          </w:p>
          <w:p w14:paraId="63B9803F" w14:textId="77777777" w:rsidR="00261B81" w:rsidRPr="00D7200A" w:rsidRDefault="00261B81" w:rsidP="00261B81">
            <w:pPr>
              <w:pStyle w:val="ListParagraph"/>
              <w:numPr>
                <w:ilvl w:val="1"/>
                <w:numId w:val="6"/>
              </w:numPr>
              <w:tabs>
                <w:tab w:val="clear" w:pos="1080"/>
                <w:tab w:val="num" w:pos="596"/>
              </w:tabs>
              <w:ind w:left="313" w:firstLine="0"/>
              <w:rPr>
                <w:rFonts w:ascii="Gill Sans MT" w:hAnsi="Gill Sans MT"/>
                <w:szCs w:val="20"/>
                <w:lang w:eastAsia="ja-JP"/>
              </w:rPr>
            </w:pPr>
            <w:r w:rsidRPr="00D7200A">
              <w:rPr>
                <w:rFonts w:ascii="Gill Sans MT" w:hAnsi="Gill Sans MT"/>
                <w:szCs w:val="20"/>
                <w:lang w:eastAsia="ja-JP"/>
              </w:rPr>
              <w:t>Management of the Real Tennis Club budget and achievement of membership number targets</w:t>
            </w:r>
          </w:p>
          <w:p w14:paraId="4B159602" w14:textId="77777777" w:rsidR="00261B81" w:rsidRPr="00D7200A" w:rsidRDefault="00261B81" w:rsidP="00261B81">
            <w:pPr>
              <w:pStyle w:val="ListParagraph"/>
              <w:numPr>
                <w:ilvl w:val="1"/>
                <w:numId w:val="6"/>
              </w:numPr>
              <w:tabs>
                <w:tab w:val="clear" w:pos="1080"/>
                <w:tab w:val="num" w:pos="596"/>
              </w:tabs>
              <w:ind w:left="313" w:firstLine="0"/>
              <w:rPr>
                <w:rFonts w:ascii="Gill Sans MT" w:hAnsi="Gill Sans MT"/>
                <w:szCs w:val="20"/>
                <w:lang w:eastAsia="ja-JP"/>
              </w:rPr>
            </w:pPr>
            <w:r w:rsidRPr="00D7200A">
              <w:rPr>
                <w:rFonts w:ascii="Gill Sans MT" w:hAnsi="Gill Sans MT"/>
                <w:szCs w:val="20"/>
                <w:lang w:eastAsia="ja-JP"/>
              </w:rPr>
              <w:t>Application of appropriate Safeguarding rules on the site</w:t>
            </w:r>
          </w:p>
          <w:p w14:paraId="1628A132" w14:textId="77777777" w:rsidR="00261B81" w:rsidRPr="00D7200A" w:rsidRDefault="00261B81" w:rsidP="00261B81">
            <w:pPr>
              <w:pStyle w:val="ListParagraph"/>
              <w:numPr>
                <w:ilvl w:val="1"/>
                <w:numId w:val="6"/>
              </w:numPr>
              <w:tabs>
                <w:tab w:val="clear" w:pos="1080"/>
                <w:tab w:val="num" w:pos="596"/>
              </w:tabs>
              <w:ind w:left="313" w:firstLine="0"/>
              <w:rPr>
                <w:rFonts w:ascii="Gill Sans MT" w:hAnsi="Gill Sans MT"/>
                <w:szCs w:val="20"/>
                <w:lang w:eastAsia="ja-JP"/>
              </w:rPr>
            </w:pPr>
            <w:r w:rsidRPr="00D7200A">
              <w:rPr>
                <w:rFonts w:ascii="Gill Sans MT" w:hAnsi="Gill Sans MT"/>
                <w:szCs w:val="20"/>
                <w:lang w:eastAsia="ja-JP"/>
              </w:rPr>
              <w:t>Management of bookings and booking paperwork</w:t>
            </w:r>
          </w:p>
          <w:p w14:paraId="2FBCC62B" w14:textId="77777777" w:rsidR="00261B81" w:rsidRDefault="00261B81" w:rsidP="00261B81">
            <w:pPr>
              <w:pStyle w:val="ListParagraph"/>
              <w:numPr>
                <w:ilvl w:val="1"/>
                <w:numId w:val="6"/>
              </w:numPr>
              <w:tabs>
                <w:tab w:val="clear" w:pos="1080"/>
                <w:tab w:val="num" w:pos="596"/>
              </w:tabs>
              <w:ind w:left="313" w:firstLine="0"/>
              <w:rPr>
                <w:rFonts w:ascii="Gill Sans MT" w:hAnsi="Gill Sans MT"/>
                <w:szCs w:val="20"/>
                <w:lang w:eastAsia="ja-JP"/>
              </w:rPr>
            </w:pPr>
            <w:r w:rsidRPr="00D7200A">
              <w:rPr>
                <w:rFonts w:ascii="Gill Sans MT" w:hAnsi="Gill Sans MT"/>
                <w:szCs w:val="20"/>
                <w:lang w:eastAsia="ja-JP"/>
              </w:rPr>
              <w:t xml:space="preserve">Stewardship of competitions and tournaments </w:t>
            </w:r>
          </w:p>
          <w:p w14:paraId="22F0E3B4" w14:textId="7F6FED88" w:rsidR="00BB51D5" w:rsidRPr="00D7200A" w:rsidRDefault="00BB51D5" w:rsidP="00261B81">
            <w:pPr>
              <w:pStyle w:val="ListParagraph"/>
              <w:numPr>
                <w:ilvl w:val="1"/>
                <w:numId w:val="6"/>
              </w:numPr>
              <w:tabs>
                <w:tab w:val="clear" w:pos="1080"/>
                <w:tab w:val="num" w:pos="596"/>
              </w:tabs>
              <w:ind w:left="313" w:firstLine="0"/>
              <w:rPr>
                <w:rFonts w:ascii="Gill Sans MT" w:hAnsi="Gill Sans MT"/>
                <w:szCs w:val="20"/>
                <w:lang w:eastAsia="ja-JP"/>
              </w:rPr>
            </w:pPr>
            <w:r>
              <w:rPr>
                <w:rFonts w:ascii="Gill Sans MT" w:hAnsi="Gill Sans MT"/>
                <w:szCs w:val="20"/>
                <w:lang w:eastAsia="ja-JP"/>
              </w:rPr>
              <w:t>Writing and updating NOPS and EAPS</w:t>
            </w:r>
          </w:p>
          <w:p w14:paraId="0C8DFF06" w14:textId="36A02C0A" w:rsidR="00B82C90" w:rsidRPr="00D7200A" w:rsidRDefault="00261B81" w:rsidP="00D550CF">
            <w:pPr>
              <w:pStyle w:val="ListParagraph"/>
              <w:numPr>
                <w:ilvl w:val="1"/>
                <w:numId w:val="6"/>
              </w:numPr>
              <w:tabs>
                <w:tab w:val="clear" w:pos="1080"/>
                <w:tab w:val="num" w:pos="596"/>
              </w:tabs>
              <w:ind w:left="313" w:firstLine="0"/>
              <w:rPr>
                <w:rFonts w:ascii="Gill Sans MT" w:hAnsi="Gill Sans MT"/>
                <w:szCs w:val="20"/>
                <w:lang w:eastAsia="ja-JP"/>
              </w:rPr>
            </w:pPr>
            <w:r w:rsidRPr="00D7200A">
              <w:rPr>
                <w:rFonts w:ascii="Gill Sans MT" w:hAnsi="Gill Sans MT"/>
                <w:szCs w:val="20"/>
                <w:lang w:eastAsia="ja-JP"/>
              </w:rPr>
              <w:t>Co-ordination of r</w:t>
            </w:r>
            <w:r w:rsidR="00B82C90" w:rsidRPr="00D7200A">
              <w:rPr>
                <w:rFonts w:ascii="Gill Sans MT" w:hAnsi="Gill Sans MT"/>
                <w:szCs w:val="20"/>
                <w:lang w:eastAsia="ja-JP"/>
              </w:rPr>
              <w:t>epairs and refurbishments with the Estates Bursar</w:t>
            </w:r>
          </w:p>
          <w:p w14:paraId="0B773912" w14:textId="77777777" w:rsidR="00B82C90" w:rsidRDefault="00B82C90" w:rsidP="00D550CF">
            <w:pPr>
              <w:pStyle w:val="ListParagraph"/>
              <w:numPr>
                <w:ilvl w:val="1"/>
                <w:numId w:val="6"/>
              </w:numPr>
              <w:tabs>
                <w:tab w:val="clear" w:pos="1080"/>
                <w:tab w:val="num" w:pos="596"/>
              </w:tabs>
              <w:ind w:left="313" w:firstLine="0"/>
              <w:rPr>
                <w:rFonts w:ascii="Gill Sans MT" w:hAnsi="Gill Sans MT"/>
                <w:szCs w:val="20"/>
                <w:lang w:eastAsia="ja-JP"/>
              </w:rPr>
            </w:pPr>
            <w:r w:rsidRPr="00D7200A">
              <w:rPr>
                <w:rFonts w:ascii="Gill Sans MT" w:hAnsi="Gill Sans MT"/>
                <w:szCs w:val="20"/>
                <w:lang w:eastAsia="ja-JP"/>
              </w:rPr>
              <w:t>Health &amp; Safety</w:t>
            </w:r>
          </w:p>
          <w:p w14:paraId="32002ABA" w14:textId="03F886FA" w:rsidR="00BB51D5" w:rsidRPr="00D7200A" w:rsidRDefault="00BB51D5" w:rsidP="00D550CF">
            <w:pPr>
              <w:pStyle w:val="ListParagraph"/>
              <w:numPr>
                <w:ilvl w:val="1"/>
                <w:numId w:val="6"/>
              </w:numPr>
              <w:tabs>
                <w:tab w:val="clear" w:pos="1080"/>
                <w:tab w:val="num" w:pos="596"/>
              </w:tabs>
              <w:ind w:left="313" w:firstLine="0"/>
              <w:rPr>
                <w:rFonts w:ascii="Gill Sans MT" w:hAnsi="Gill Sans MT"/>
                <w:szCs w:val="20"/>
                <w:lang w:eastAsia="ja-JP"/>
              </w:rPr>
            </w:pPr>
            <w:r>
              <w:rPr>
                <w:rFonts w:ascii="Gill Sans MT" w:hAnsi="Gill Sans MT"/>
                <w:szCs w:val="20"/>
                <w:lang w:eastAsia="ja-JP"/>
              </w:rPr>
              <w:t>Cleaning and basic maintenance of the whole facility</w:t>
            </w:r>
          </w:p>
          <w:p w14:paraId="4B9405C0" w14:textId="5EB5BBAF" w:rsidR="00B82C90" w:rsidRPr="00D7200A" w:rsidRDefault="00261B81" w:rsidP="00D550CF">
            <w:pPr>
              <w:pStyle w:val="ListParagraph"/>
              <w:numPr>
                <w:ilvl w:val="1"/>
                <w:numId w:val="6"/>
              </w:numPr>
              <w:tabs>
                <w:tab w:val="clear" w:pos="1080"/>
                <w:tab w:val="num" w:pos="596"/>
              </w:tabs>
              <w:ind w:left="313" w:firstLine="0"/>
              <w:rPr>
                <w:rFonts w:ascii="Gill Sans MT" w:hAnsi="Gill Sans MT"/>
                <w:szCs w:val="20"/>
                <w:lang w:eastAsia="ja-JP"/>
              </w:rPr>
            </w:pPr>
            <w:r w:rsidRPr="00D7200A">
              <w:rPr>
                <w:rFonts w:ascii="Gill Sans MT" w:hAnsi="Gill Sans MT"/>
                <w:szCs w:val="20"/>
                <w:lang w:eastAsia="ja-JP"/>
              </w:rPr>
              <w:t xml:space="preserve">Security of the </w:t>
            </w:r>
            <w:r w:rsidR="00BB51D5">
              <w:rPr>
                <w:rFonts w:ascii="Gill Sans MT" w:hAnsi="Gill Sans MT"/>
                <w:szCs w:val="20"/>
                <w:lang w:eastAsia="ja-JP"/>
              </w:rPr>
              <w:t xml:space="preserve">whole </w:t>
            </w:r>
            <w:r w:rsidRPr="00D7200A">
              <w:rPr>
                <w:rFonts w:ascii="Gill Sans MT" w:hAnsi="Gill Sans MT"/>
                <w:szCs w:val="20"/>
                <w:lang w:eastAsia="ja-JP"/>
              </w:rPr>
              <w:t>facility</w:t>
            </w:r>
          </w:p>
          <w:p w14:paraId="6928173C" w14:textId="2A2F95C5" w:rsidR="00B82C90" w:rsidRPr="00D7200A" w:rsidRDefault="00261B81" w:rsidP="00D550CF">
            <w:pPr>
              <w:pStyle w:val="ListParagraph"/>
              <w:numPr>
                <w:ilvl w:val="1"/>
                <w:numId w:val="6"/>
              </w:numPr>
              <w:tabs>
                <w:tab w:val="clear" w:pos="1080"/>
                <w:tab w:val="num" w:pos="596"/>
              </w:tabs>
              <w:ind w:left="313" w:firstLine="0"/>
              <w:rPr>
                <w:rFonts w:ascii="Gill Sans MT" w:hAnsi="Gill Sans MT"/>
                <w:szCs w:val="20"/>
                <w:lang w:eastAsia="ja-JP"/>
              </w:rPr>
            </w:pPr>
            <w:r w:rsidRPr="00D7200A">
              <w:rPr>
                <w:rFonts w:ascii="Gill Sans MT" w:hAnsi="Gill Sans MT"/>
                <w:szCs w:val="20"/>
                <w:lang w:eastAsia="ja-JP"/>
              </w:rPr>
              <w:t>Liaison with WH&amp;FC</w:t>
            </w:r>
          </w:p>
          <w:p w14:paraId="0DB9B94F" w14:textId="77777777" w:rsidR="00AC731A" w:rsidRPr="00D7200A" w:rsidRDefault="00AC731A" w:rsidP="009F2681">
            <w:pPr>
              <w:rPr>
                <w:rFonts w:ascii="Gill Sans MT" w:hAnsi="Gill Sans MT"/>
                <w:szCs w:val="20"/>
              </w:rPr>
            </w:pPr>
          </w:p>
          <w:p w14:paraId="579E8D5D" w14:textId="7A837E8C" w:rsidR="00261B81" w:rsidRPr="00D7200A" w:rsidRDefault="00261B81" w:rsidP="009F2681">
            <w:pPr>
              <w:rPr>
                <w:rFonts w:ascii="Gill Sans MT" w:hAnsi="Gill Sans MT"/>
                <w:szCs w:val="20"/>
              </w:rPr>
            </w:pPr>
            <w:r w:rsidRPr="00D7200A">
              <w:rPr>
                <w:rFonts w:ascii="Gill Sans MT" w:hAnsi="Gill Sans MT"/>
                <w:szCs w:val="20"/>
              </w:rPr>
              <w:t>For both</w:t>
            </w:r>
          </w:p>
          <w:p w14:paraId="757FA0F1" w14:textId="36FC8C18" w:rsidR="007C7883" w:rsidRDefault="007C7883" w:rsidP="00261B81">
            <w:pPr>
              <w:pStyle w:val="ListParagraph"/>
              <w:numPr>
                <w:ilvl w:val="0"/>
                <w:numId w:val="23"/>
              </w:numPr>
              <w:tabs>
                <w:tab w:val="left" w:pos="275"/>
              </w:tabs>
              <w:ind w:left="29" w:firstLine="0"/>
              <w:rPr>
                <w:rFonts w:ascii="Gill Sans MT" w:hAnsi="Gill Sans MT"/>
                <w:szCs w:val="20"/>
              </w:rPr>
            </w:pPr>
            <w:r>
              <w:rPr>
                <w:rFonts w:ascii="Gill Sans MT" w:hAnsi="Gill Sans MT"/>
                <w:szCs w:val="20"/>
              </w:rPr>
              <w:t>Manage all IT and CCTV systems for operation and performance aspects of the Club and coaching</w:t>
            </w:r>
          </w:p>
          <w:p w14:paraId="0C156109" w14:textId="2D921FD6" w:rsidR="00261B81" w:rsidRPr="00D7200A" w:rsidRDefault="00261B81" w:rsidP="00261B81">
            <w:pPr>
              <w:pStyle w:val="ListParagraph"/>
              <w:numPr>
                <w:ilvl w:val="0"/>
                <w:numId w:val="23"/>
              </w:numPr>
              <w:tabs>
                <w:tab w:val="left" w:pos="275"/>
              </w:tabs>
              <w:ind w:left="29" w:firstLine="0"/>
              <w:rPr>
                <w:rFonts w:ascii="Gill Sans MT" w:hAnsi="Gill Sans MT"/>
                <w:szCs w:val="20"/>
              </w:rPr>
            </w:pPr>
            <w:r w:rsidRPr="00D7200A">
              <w:rPr>
                <w:rFonts w:ascii="Gill Sans MT" w:hAnsi="Gill Sans MT"/>
                <w:szCs w:val="20"/>
              </w:rPr>
              <w:lastRenderedPageBreak/>
              <w:t xml:space="preserve">Observe Health and Safety requirements under the Health and Safety at Work Act 1974 and associated regulations, carrying out and updating risk assessment when necessary </w:t>
            </w:r>
          </w:p>
          <w:p w14:paraId="0621CB8E" w14:textId="77777777" w:rsidR="00261B81" w:rsidRPr="00D7200A" w:rsidRDefault="00261B81" w:rsidP="00DB33A4">
            <w:pPr>
              <w:pStyle w:val="ListParagraph"/>
              <w:numPr>
                <w:ilvl w:val="0"/>
                <w:numId w:val="23"/>
              </w:numPr>
              <w:tabs>
                <w:tab w:val="left" w:pos="275"/>
              </w:tabs>
              <w:ind w:left="29" w:firstLine="0"/>
              <w:rPr>
                <w:rFonts w:ascii="Gill Sans MT" w:hAnsi="Gill Sans MT"/>
                <w:szCs w:val="20"/>
              </w:rPr>
            </w:pPr>
            <w:r w:rsidRPr="00D7200A">
              <w:rPr>
                <w:rFonts w:ascii="Gill Sans MT" w:hAnsi="Gill Sans MT"/>
                <w:szCs w:val="20"/>
              </w:rPr>
              <w:t>Manage regular maintenance and arrange servicing and repairs of equipment</w:t>
            </w:r>
          </w:p>
          <w:p w14:paraId="4D47B056" w14:textId="3A6845FE" w:rsidR="00AC731A" w:rsidRPr="001219A3" w:rsidRDefault="00DB33A4" w:rsidP="0067788F">
            <w:pPr>
              <w:pStyle w:val="ListParagraph"/>
              <w:numPr>
                <w:ilvl w:val="0"/>
                <w:numId w:val="23"/>
              </w:numPr>
              <w:tabs>
                <w:tab w:val="left" w:pos="275"/>
              </w:tabs>
              <w:ind w:left="29" w:firstLine="0"/>
              <w:rPr>
                <w:rFonts w:ascii="Gill Sans MT" w:hAnsi="Gill Sans MT"/>
                <w:szCs w:val="20"/>
              </w:rPr>
            </w:pPr>
            <w:r w:rsidRPr="00D7200A">
              <w:rPr>
                <w:rFonts w:ascii="Gill Sans MT" w:hAnsi="Gill Sans MT"/>
                <w:szCs w:val="20"/>
              </w:rPr>
              <w:t>Undertake any other duties as</w:t>
            </w:r>
            <w:r w:rsidR="0067788F" w:rsidRPr="00D7200A">
              <w:rPr>
                <w:rFonts w:ascii="Gill Sans MT" w:hAnsi="Gill Sans MT"/>
                <w:szCs w:val="20"/>
              </w:rPr>
              <w:t xml:space="preserve"> required by the</w:t>
            </w:r>
            <w:r w:rsidRPr="00D7200A">
              <w:rPr>
                <w:rFonts w:ascii="Gill Sans MT" w:hAnsi="Gill Sans MT"/>
                <w:szCs w:val="20"/>
              </w:rPr>
              <w:t xml:space="preserve"> line manager</w:t>
            </w:r>
          </w:p>
        </w:tc>
      </w:tr>
    </w:tbl>
    <w:p w14:paraId="30E29E62" w14:textId="06AC5913" w:rsidR="00AC731A" w:rsidRPr="00D7200A" w:rsidRDefault="00AC731A" w:rsidP="009F2681">
      <w:pPr>
        <w:pStyle w:val="NoSpacing"/>
        <w:rPr>
          <w:rFonts w:ascii="Gill Sans MT" w:hAnsi="Gill Sans MT"/>
          <w:szCs w:val="20"/>
        </w:rPr>
      </w:pPr>
    </w:p>
    <w:p w14:paraId="24EFEBA0" w14:textId="77777777" w:rsidR="0067788F" w:rsidRPr="00D7200A" w:rsidRDefault="0067788F" w:rsidP="009F2681">
      <w:pPr>
        <w:pStyle w:val="NoSpacing"/>
        <w:rPr>
          <w:rFonts w:ascii="Gill Sans MT" w:hAnsi="Gill Sans MT"/>
          <w:szCs w:val="20"/>
        </w:rPr>
      </w:pPr>
    </w:p>
    <w:tbl>
      <w:tblPr>
        <w:tblStyle w:val="TableGrid"/>
        <w:tblW w:w="9923" w:type="dxa"/>
        <w:tblInd w:w="-147" w:type="dxa"/>
        <w:tblLook w:val="04A0" w:firstRow="1" w:lastRow="0" w:firstColumn="1" w:lastColumn="0" w:noHBand="0" w:noVBand="1"/>
      </w:tblPr>
      <w:tblGrid>
        <w:gridCol w:w="2410"/>
        <w:gridCol w:w="7513"/>
      </w:tblGrid>
      <w:tr w:rsidR="0033363D" w:rsidRPr="00D7200A" w14:paraId="1D3C5166" w14:textId="77777777" w:rsidTr="00DB032F">
        <w:tc>
          <w:tcPr>
            <w:tcW w:w="9923" w:type="dxa"/>
            <w:gridSpan w:val="2"/>
            <w:shd w:val="clear" w:color="auto" w:fill="D9D9D9" w:themeFill="background1" w:themeFillShade="D9"/>
          </w:tcPr>
          <w:p w14:paraId="00E2F0CB" w14:textId="77777777" w:rsidR="0033363D" w:rsidRPr="00D7200A" w:rsidRDefault="0033363D" w:rsidP="009F2681">
            <w:pPr>
              <w:rPr>
                <w:rFonts w:ascii="Gill Sans MT" w:hAnsi="Gill Sans MT"/>
                <w:b/>
                <w:szCs w:val="20"/>
              </w:rPr>
            </w:pPr>
            <w:r w:rsidRPr="00D7200A">
              <w:rPr>
                <w:rFonts w:ascii="Gill Sans MT" w:hAnsi="Gill Sans MT"/>
                <w:b/>
                <w:szCs w:val="20"/>
              </w:rPr>
              <w:t>Person Specification</w:t>
            </w:r>
            <w:r w:rsidR="009F2681" w:rsidRPr="00D7200A">
              <w:rPr>
                <w:rFonts w:ascii="Gill Sans MT" w:hAnsi="Gill Sans MT"/>
                <w:b/>
                <w:szCs w:val="20"/>
              </w:rPr>
              <w:t>:</w:t>
            </w:r>
          </w:p>
        </w:tc>
      </w:tr>
      <w:tr w:rsidR="00D550CF" w:rsidRPr="00D7200A" w14:paraId="7D81CF26" w14:textId="77777777" w:rsidTr="00DB032F">
        <w:trPr>
          <w:trHeight w:val="270"/>
        </w:trPr>
        <w:tc>
          <w:tcPr>
            <w:tcW w:w="2410" w:type="dxa"/>
          </w:tcPr>
          <w:p w14:paraId="2E0B6BA2" w14:textId="77777777" w:rsidR="00D550CF" w:rsidRPr="00D7200A" w:rsidRDefault="00D550CF" w:rsidP="009F2681">
            <w:pPr>
              <w:rPr>
                <w:rFonts w:ascii="Gill Sans MT" w:hAnsi="Gill Sans MT"/>
                <w:b/>
                <w:szCs w:val="20"/>
              </w:rPr>
            </w:pPr>
          </w:p>
        </w:tc>
        <w:tc>
          <w:tcPr>
            <w:tcW w:w="7513" w:type="dxa"/>
          </w:tcPr>
          <w:p w14:paraId="5F98A1BE" w14:textId="722631B4" w:rsidR="00D550CF" w:rsidRPr="00D7200A" w:rsidRDefault="00D550CF" w:rsidP="009F2681">
            <w:pPr>
              <w:rPr>
                <w:rFonts w:ascii="Gill Sans MT" w:hAnsi="Gill Sans MT"/>
                <w:b/>
                <w:szCs w:val="20"/>
              </w:rPr>
            </w:pPr>
            <w:r w:rsidRPr="00D7200A">
              <w:rPr>
                <w:rFonts w:ascii="Gill Sans MT" w:hAnsi="Gill Sans MT"/>
                <w:b/>
                <w:szCs w:val="20"/>
              </w:rPr>
              <w:t>Essential Experience</w:t>
            </w:r>
          </w:p>
        </w:tc>
      </w:tr>
      <w:tr w:rsidR="00D550CF" w:rsidRPr="00D7200A" w14:paraId="6F77D2EB" w14:textId="77777777" w:rsidTr="00DB032F">
        <w:trPr>
          <w:trHeight w:val="450"/>
        </w:trPr>
        <w:tc>
          <w:tcPr>
            <w:tcW w:w="2410" w:type="dxa"/>
          </w:tcPr>
          <w:p w14:paraId="77F4D425" w14:textId="11E9C1A7" w:rsidR="00D550CF" w:rsidRPr="00D7200A" w:rsidRDefault="00D550CF" w:rsidP="009F2681">
            <w:pPr>
              <w:jc w:val="both"/>
              <w:rPr>
                <w:rFonts w:ascii="Gill Sans MT" w:hAnsi="Gill Sans MT"/>
                <w:b/>
                <w:szCs w:val="20"/>
              </w:rPr>
            </w:pPr>
            <w:r w:rsidRPr="00D7200A">
              <w:rPr>
                <w:rFonts w:ascii="Gill Sans MT" w:hAnsi="Gill Sans MT"/>
                <w:b/>
                <w:szCs w:val="20"/>
              </w:rPr>
              <w:t>Education</w:t>
            </w:r>
          </w:p>
          <w:p w14:paraId="59097FDE" w14:textId="77777777" w:rsidR="00D550CF" w:rsidRPr="00D7200A" w:rsidRDefault="00D550CF" w:rsidP="009F2681">
            <w:pPr>
              <w:rPr>
                <w:rFonts w:ascii="Gill Sans MT" w:hAnsi="Gill Sans MT"/>
                <w:szCs w:val="20"/>
              </w:rPr>
            </w:pPr>
          </w:p>
        </w:tc>
        <w:tc>
          <w:tcPr>
            <w:tcW w:w="7513" w:type="dxa"/>
          </w:tcPr>
          <w:p w14:paraId="6D3A450C" w14:textId="2DF4B88B" w:rsidR="00D550CF" w:rsidRPr="00D7200A" w:rsidRDefault="00D550CF" w:rsidP="00EE29AD">
            <w:pPr>
              <w:rPr>
                <w:rFonts w:ascii="Gill Sans MT" w:hAnsi="Gill Sans MT"/>
                <w:szCs w:val="20"/>
                <w:lang w:eastAsia="ja-JP"/>
              </w:rPr>
            </w:pPr>
            <w:r w:rsidRPr="00D7200A">
              <w:rPr>
                <w:rFonts w:ascii="Gill Sans MT" w:hAnsi="Gill Sans MT"/>
                <w:szCs w:val="20"/>
                <w:lang w:eastAsia="ja-JP"/>
              </w:rPr>
              <w:t>There are no essential educational requirements, but the role will operate in an environment where peers are educated to at least first degree level</w:t>
            </w:r>
          </w:p>
        </w:tc>
      </w:tr>
      <w:tr w:rsidR="00D550CF" w:rsidRPr="00D7200A" w14:paraId="2AA5F73C" w14:textId="77777777" w:rsidTr="00DB032F">
        <w:trPr>
          <w:trHeight w:val="550"/>
        </w:trPr>
        <w:tc>
          <w:tcPr>
            <w:tcW w:w="2410" w:type="dxa"/>
          </w:tcPr>
          <w:p w14:paraId="07E42B48" w14:textId="0F01172B" w:rsidR="00D550CF" w:rsidRPr="00D7200A" w:rsidRDefault="00D550CF" w:rsidP="0067788F">
            <w:pPr>
              <w:rPr>
                <w:rFonts w:ascii="Gill Sans MT" w:hAnsi="Gill Sans MT"/>
                <w:b/>
                <w:szCs w:val="20"/>
              </w:rPr>
            </w:pPr>
            <w:r w:rsidRPr="00D7200A">
              <w:rPr>
                <w:rFonts w:ascii="Gill Sans MT" w:hAnsi="Gill Sans MT"/>
                <w:b/>
                <w:szCs w:val="20"/>
              </w:rPr>
              <w:t>Knowledge and experience</w:t>
            </w:r>
          </w:p>
        </w:tc>
        <w:tc>
          <w:tcPr>
            <w:tcW w:w="7513" w:type="dxa"/>
          </w:tcPr>
          <w:p w14:paraId="0706F06F" w14:textId="0E3B1848" w:rsidR="00D550CF" w:rsidRPr="00D7200A" w:rsidRDefault="00D550CF" w:rsidP="00875704">
            <w:pPr>
              <w:pStyle w:val="ListParagraph"/>
              <w:numPr>
                <w:ilvl w:val="0"/>
                <w:numId w:val="24"/>
              </w:numPr>
              <w:tabs>
                <w:tab w:val="left" w:pos="206"/>
                <w:tab w:val="left" w:pos="244"/>
              </w:tabs>
              <w:ind w:left="0" w:firstLine="0"/>
              <w:rPr>
                <w:rFonts w:ascii="Gill Sans MT" w:hAnsi="Gill Sans MT"/>
                <w:szCs w:val="20"/>
              </w:rPr>
            </w:pPr>
            <w:r w:rsidRPr="00D7200A">
              <w:rPr>
                <w:rFonts w:ascii="Gill Sans MT" w:hAnsi="Gill Sans MT"/>
                <w:szCs w:val="20"/>
              </w:rPr>
              <w:t>Membership of</w:t>
            </w:r>
            <w:r w:rsidR="00DB032F" w:rsidRPr="00D7200A">
              <w:rPr>
                <w:rFonts w:ascii="Gill Sans MT" w:hAnsi="Gill Sans MT"/>
                <w:szCs w:val="20"/>
              </w:rPr>
              <w:t xml:space="preserve"> </w:t>
            </w:r>
            <w:r w:rsidR="00BB51D5">
              <w:rPr>
                <w:rFonts w:ascii="Gill Sans MT" w:hAnsi="Gill Sans MT"/>
                <w:szCs w:val="20"/>
              </w:rPr>
              <w:t>the T&amp;RA</w:t>
            </w:r>
          </w:p>
          <w:p w14:paraId="304295C3" w14:textId="2B06BB75" w:rsidR="00D550CF" w:rsidRDefault="00D550CF" w:rsidP="00875704">
            <w:pPr>
              <w:pStyle w:val="ListParagraph"/>
              <w:numPr>
                <w:ilvl w:val="0"/>
                <w:numId w:val="24"/>
              </w:numPr>
              <w:tabs>
                <w:tab w:val="left" w:pos="206"/>
                <w:tab w:val="left" w:pos="244"/>
              </w:tabs>
              <w:ind w:left="0" w:firstLine="0"/>
              <w:rPr>
                <w:rFonts w:ascii="Gill Sans MT" w:hAnsi="Gill Sans MT"/>
                <w:szCs w:val="20"/>
              </w:rPr>
            </w:pPr>
            <w:r w:rsidRPr="00D7200A">
              <w:rPr>
                <w:rFonts w:ascii="Gill Sans MT" w:hAnsi="Gill Sans MT"/>
                <w:szCs w:val="20"/>
              </w:rPr>
              <w:t xml:space="preserve">Experience within competitive </w:t>
            </w:r>
            <w:r w:rsidR="004514E7">
              <w:rPr>
                <w:rFonts w:ascii="Gill Sans MT" w:hAnsi="Gill Sans MT"/>
                <w:szCs w:val="20"/>
              </w:rPr>
              <w:t>Real T</w:t>
            </w:r>
            <w:r w:rsidR="00261B81" w:rsidRPr="00D7200A">
              <w:rPr>
                <w:rFonts w:ascii="Gill Sans MT" w:hAnsi="Gill Sans MT"/>
                <w:szCs w:val="20"/>
              </w:rPr>
              <w:t>ennis</w:t>
            </w:r>
            <w:r w:rsidR="00F9372D">
              <w:rPr>
                <w:rFonts w:ascii="Gill Sans MT" w:hAnsi="Gill Sans MT"/>
                <w:szCs w:val="20"/>
              </w:rPr>
              <w:t>, especially of coaching, ideally at national or international level</w:t>
            </w:r>
          </w:p>
          <w:p w14:paraId="0A15A4E8" w14:textId="10145EEC" w:rsidR="00BB51D5" w:rsidRPr="00D7200A" w:rsidRDefault="00BB51D5" w:rsidP="00875704">
            <w:pPr>
              <w:pStyle w:val="ListParagraph"/>
              <w:numPr>
                <w:ilvl w:val="0"/>
                <w:numId w:val="24"/>
              </w:numPr>
              <w:tabs>
                <w:tab w:val="left" w:pos="206"/>
                <w:tab w:val="left" w:pos="244"/>
              </w:tabs>
              <w:ind w:left="0" w:firstLine="0"/>
              <w:rPr>
                <w:rFonts w:ascii="Gill Sans MT" w:hAnsi="Gill Sans MT"/>
                <w:szCs w:val="20"/>
              </w:rPr>
            </w:pPr>
            <w:r>
              <w:rPr>
                <w:rFonts w:ascii="Gill Sans MT" w:hAnsi="Gill Sans MT"/>
                <w:szCs w:val="20"/>
              </w:rPr>
              <w:t>Experience of lead responsibility for the operation of a club of similar size and ambition</w:t>
            </w:r>
          </w:p>
          <w:p w14:paraId="05781F9A" w14:textId="24BC9789" w:rsidR="00D550CF" w:rsidRPr="00D7200A" w:rsidRDefault="00261B81" w:rsidP="00875704">
            <w:pPr>
              <w:pStyle w:val="ListParagraph"/>
              <w:numPr>
                <w:ilvl w:val="0"/>
                <w:numId w:val="24"/>
              </w:numPr>
              <w:tabs>
                <w:tab w:val="left" w:pos="206"/>
                <w:tab w:val="left" w:pos="244"/>
              </w:tabs>
              <w:ind w:left="0" w:firstLine="0"/>
              <w:rPr>
                <w:rFonts w:ascii="Gill Sans MT" w:hAnsi="Gill Sans MT"/>
                <w:szCs w:val="20"/>
              </w:rPr>
            </w:pPr>
            <w:r w:rsidRPr="00D7200A">
              <w:rPr>
                <w:rFonts w:ascii="Gill Sans MT" w:hAnsi="Gill Sans MT"/>
                <w:szCs w:val="20"/>
              </w:rPr>
              <w:t>A thorough knowledge of court</w:t>
            </w:r>
            <w:r w:rsidR="00D550CF" w:rsidRPr="00D7200A">
              <w:rPr>
                <w:rFonts w:ascii="Gill Sans MT" w:hAnsi="Gill Sans MT"/>
                <w:szCs w:val="20"/>
              </w:rPr>
              <w:t xml:space="preserve"> safety</w:t>
            </w:r>
            <w:r w:rsidR="00345E0E">
              <w:rPr>
                <w:rFonts w:ascii="Gill Sans MT" w:hAnsi="Gill Sans MT"/>
                <w:szCs w:val="20"/>
              </w:rPr>
              <w:t xml:space="preserve">, risk </w:t>
            </w:r>
            <w:proofErr w:type="gramStart"/>
            <w:r w:rsidR="00345E0E">
              <w:rPr>
                <w:rFonts w:ascii="Gill Sans MT" w:hAnsi="Gill Sans MT"/>
                <w:szCs w:val="20"/>
              </w:rPr>
              <w:t>assessments</w:t>
            </w:r>
            <w:r w:rsidR="00345E0E" w:rsidRPr="00D7200A">
              <w:rPr>
                <w:rFonts w:ascii="Gill Sans MT" w:hAnsi="Gill Sans MT"/>
                <w:szCs w:val="20"/>
              </w:rPr>
              <w:t xml:space="preserve">  </w:t>
            </w:r>
            <w:r w:rsidRPr="00D7200A">
              <w:rPr>
                <w:rFonts w:ascii="Gill Sans MT" w:hAnsi="Gill Sans MT"/>
                <w:szCs w:val="20"/>
              </w:rPr>
              <w:t>and</w:t>
            </w:r>
            <w:proofErr w:type="gramEnd"/>
            <w:r w:rsidRPr="00D7200A">
              <w:rPr>
                <w:rFonts w:ascii="Gill Sans MT" w:hAnsi="Gill Sans MT"/>
                <w:szCs w:val="20"/>
              </w:rPr>
              <w:t xml:space="preserve"> health and safety applicable to competitive sporting activities and facilities</w:t>
            </w:r>
          </w:p>
          <w:p w14:paraId="6C610E8A" w14:textId="49444EAC" w:rsidR="00D550CF" w:rsidRDefault="00D550CF" w:rsidP="00875704">
            <w:pPr>
              <w:pStyle w:val="ListParagraph"/>
              <w:numPr>
                <w:ilvl w:val="0"/>
                <w:numId w:val="24"/>
              </w:numPr>
              <w:tabs>
                <w:tab w:val="left" w:pos="206"/>
                <w:tab w:val="left" w:pos="244"/>
              </w:tabs>
              <w:ind w:left="0" w:firstLine="0"/>
              <w:rPr>
                <w:rFonts w:ascii="Gill Sans MT" w:hAnsi="Gill Sans MT"/>
                <w:szCs w:val="20"/>
              </w:rPr>
            </w:pPr>
            <w:r w:rsidRPr="00D7200A">
              <w:rPr>
                <w:rFonts w:ascii="Gill Sans MT" w:hAnsi="Gill Sans MT"/>
                <w:szCs w:val="20"/>
              </w:rPr>
              <w:t xml:space="preserve">An interest in and appreciation of the technical aspects of </w:t>
            </w:r>
            <w:r w:rsidR="004514E7">
              <w:rPr>
                <w:rFonts w:ascii="Gill Sans MT" w:hAnsi="Gill Sans MT"/>
                <w:szCs w:val="20"/>
              </w:rPr>
              <w:t>Real T</w:t>
            </w:r>
            <w:r w:rsidR="00261B81" w:rsidRPr="00D7200A">
              <w:rPr>
                <w:rFonts w:ascii="Gill Sans MT" w:hAnsi="Gill Sans MT"/>
                <w:szCs w:val="20"/>
              </w:rPr>
              <w:t>ennis</w:t>
            </w:r>
            <w:r w:rsidRPr="00D7200A">
              <w:rPr>
                <w:rFonts w:ascii="Gill Sans MT" w:hAnsi="Gill Sans MT"/>
                <w:szCs w:val="20"/>
              </w:rPr>
              <w:t xml:space="preserve"> </w:t>
            </w:r>
          </w:p>
          <w:p w14:paraId="3210624A" w14:textId="694B5556" w:rsidR="00BB51D5" w:rsidRPr="00D7200A" w:rsidRDefault="00BB51D5" w:rsidP="00875704">
            <w:pPr>
              <w:pStyle w:val="ListParagraph"/>
              <w:numPr>
                <w:ilvl w:val="0"/>
                <w:numId w:val="24"/>
              </w:numPr>
              <w:tabs>
                <w:tab w:val="left" w:pos="206"/>
                <w:tab w:val="left" w:pos="244"/>
              </w:tabs>
              <w:ind w:left="0" w:firstLine="0"/>
              <w:rPr>
                <w:rFonts w:ascii="Gill Sans MT" w:hAnsi="Gill Sans MT"/>
                <w:szCs w:val="20"/>
              </w:rPr>
            </w:pPr>
            <w:r>
              <w:rPr>
                <w:rFonts w:ascii="Gill Sans MT" w:hAnsi="Gill Sans MT"/>
                <w:szCs w:val="20"/>
              </w:rPr>
              <w:t>Relevant qualifications and experience in coaching, equipment and marking</w:t>
            </w:r>
          </w:p>
          <w:p w14:paraId="75ED4611" w14:textId="1E32CCD7" w:rsidR="00D550CF" w:rsidRPr="00D7200A" w:rsidRDefault="00D550CF" w:rsidP="00D7200A">
            <w:pPr>
              <w:pStyle w:val="ListParagraph"/>
              <w:numPr>
                <w:ilvl w:val="0"/>
                <w:numId w:val="24"/>
              </w:numPr>
              <w:tabs>
                <w:tab w:val="left" w:pos="206"/>
                <w:tab w:val="left" w:pos="244"/>
              </w:tabs>
              <w:ind w:left="0" w:firstLine="0"/>
              <w:rPr>
                <w:rFonts w:ascii="Gill Sans MT" w:hAnsi="Gill Sans MT"/>
                <w:szCs w:val="20"/>
              </w:rPr>
            </w:pPr>
            <w:r w:rsidRPr="00D7200A">
              <w:rPr>
                <w:rFonts w:ascii="Gill Sans MT" w:hAnsi="Gill Sans MT"/>
                <w:szCs w:val="20"/>
              </w:rPr>
              <w:t xml:space="preserve">First Aid qualified or prepared to undertake the necessary training </w:t>
            </w:r>
          </w:p>
        </w:tc>
      </w:tr>
      <w:tr w:rsidR="009F2681" w:rsidRPr="00D7200A" w14:paraId="7AA72431" w14:textId="77777777" w:rsidTr="00DB032F">
        <w:tc>
          <w:tcPr>
            <w:tcW w:w="2410" w:type="dxa"/>
          </w:tcPr>
          <w:p w14:paraId="320528C9" w14:textId="10C8B2B3" w:rsidR="009F2681" w:rsidRPr="00D7200A" w:rsidRDefault="009F2681" w:rsidP="00EE29AD">
            <w:pPr>
              <w:rPr>
                <w:rFonts w:ascii="Gill Sans MT" w:hAnsi="Gill Sans MT"/>
                <w:szCs w:val="20"/>
              </w:rPr>
            </w:pPr>
            <w:r w:rsidRPr="00D7200A">
              <w:rPr>
                <w:rFonts w:ascii="Gill Sans MT" w:hAnsi="Gill Sans MT"/>
                <w:b/>
                <w:szCs w:val="20"/>
              </w:rPr>
              <w:t>Skills and special aptitudes</w:t>
            </w:r>
          </w:p>
        </w:tc>
        <w:tc>
          <w:tcPr>
            <w:tcW w:w="7513" w:type="dxa"/>
          </w:tcPr>
          <w:p w14:paraId="4B724906" w14:textId="57C0D770" w:rsidR="00EE29AD" w:rsidRPr="00D7200A" w:rsidRDefault="00EE29AD" w:rsidP="00875704">
            <w:pPr>
              <w:pStyle w:val="ListParagraph"/>
              <w:numPr>
                <w:ilvl w:val="0"/>
                <w:numId w:val="21"/>
              </w:numPr>
              <w:tabs>
                <w:tab w:val="left" w:pos="175"/>
              </w:tabs>
              <w:ind w:left="0" w:firstLine="0"/>
              <w:rPr>
                <w:rFonts w:ascii="Gill Sans MT" w:hAnsi="Gill Sans MT"/>
                <w:szCs w:val="20"/>
              </w:rPr>
            </w:pPr>
            <w:r w:rsidRPr="00D7200A">
              <w:rPr>
                <w:rFonts w:ascii="Gill Sans MT" w:hAnsi="Gill Sans MT"/>
                <w:szCs w:val="20"/>
              </w:rPr>
              <w:t>Excellent communicator,</w:t>
            </w:r>
            <w:r w:rsidR="009F2681" w:rsidRPr="00D7200A">
              <w:rPr>
                <w:rFonts w:ascii="Gill Sans MT" w:hAnsi="Gill Sans MT"/>
                <w:szCs w:val="20"/>
              </w:rPr>
              <w:t xml:space="preserve"> a</w:t>
            </w:r>
            <w:r w:rsidRPr="00D7200A">
              <w:rPr>
                <w:rFonts w:ascii="Gill Sans MT" w:hAnsi="Gill Sans MT"/>
                <w:szCs w:val="20"/>
              </w:rPr>
              <w:t xml:space="preserve">ble to communicate effectively to students, staff and </w:t>
            </w:r>
            <w:r w:rsidR="00D7200A" w:rsidRPr="00D7200A">
              <w:rPr>
                <w:rFonts w:ascii="Gill Sans MT" w:hAnsi="Gill Sans MT"/>
                <w:szCs w:val="20"/>
              </w:rPr>
              <w:t>members</w:t>
            </w:r>
          </w:p>
          <w:p w14:paraId="0F004C74" w14:textId="445629D5" w:rsidR="009F2681" w:rsidRPr="00D7200A" w:rsidRDefault="00EE29AD" w:rsidP="00875704">
            <w:pPr>
              <w:pStyle w:val="ListParagraph"/>
              <w:numPr>
                <w:ilvl w:val="0"/>
                <w:numId w:val="21"/>
              </w:numPr>
              <w:tabs>
                <w:tab w:val="left" w:pos="175"/>
              </w:tabs>
              <w:ind w:left="0" w:firstLine="0"/>
              <w:rPr>
                <w:rFonts w:ascii="Gill Sans MT" w:hAnsi="Gill Sans MT"/>
                <w:szCs w:val="20"/>
              </w:rPr>
            </w:pPr>
            <w:r w:rsidRPr="00D7200A">
              <w:rPr>
                <w:rFonts w:ascii="Gill Sans MT" w:hAnsi="Gill Sans MT"/>
                <w:szCs w:val="20"/>
              </w:rPr>
              <w:t>Evidence of successful coaching skills</w:t>
            </w:r>
          </w:p>
          <w:p w14:paraId="1981B90A" w14:textId="07E02A67" w:rsidR="009F2681" w:rsidRPr="00D7200A" w:rsidRDefault="009F2681" w:rsidP="00875704">
            <w:pPr>
              <w:pStyle w:val="ListParagraph"/>
              <w:numPr>
                <w:ilvl w:val="0"/>
                <w:numId w:val="21"/>
              </w:numPr>
              <w:tabs>
                <w:tab w:val="left" w:pos="175"/>
              </w:tabs>
              <w:ind w:left="0" w:firstLine="0"/>
              <w:rPr>
                <w:rFonts w:ascii="Gill Sans MT" w:hAnsi="Gill Sans MT"/>
                <w:szCs w:val="20"/>
              </w:rPr>
            </w:pPr>
            <w:r w:rsidRPr="00D7200A">
              <w:rPr>
                <w:rFonts w:ascii="Gill Sans MT" w:hAnsi="Gill Sans MT"/>
                <w:szCs w:val="20"/>
              </w:rPr>
              <w:t>Numerate</w:t>
            </w:r>
            <w:r w:rsidR="00EE29AD" w:rsidRPr="00D7200A">
              <w:rPr>
                <w:rFonts w:ascii="Gill Sans MT" w:hAnsi="Gill Sans MT"/>
                <w:szCs w:val="20"/>
              </w:rPr>
              <w:t xml:space="preserve"> and able to manage Excel </w:t>
            </w:r>
            <w:proofErr w:type="spellStart"/>
            <w:r w:rsidR="00EE29AD" w:rsidRPr="00D7200A">
              <w:rPr>
                <w:rFonts w:ascii="Gill Sans MT" w:hAnsi="Gill Sans MT"/>
                <w:szCs w:val="20"/>
              </w:rPr>
              <w:t>spreadshee</w:t>
            </w:r>
            <w:r w:rsidR="00D7200A">
              <w:rPr>
                <w:rFonts w:ascii="Gill Sans MT" w:hAnsi="Gill Sans MT"/>
                <w:szCs w:val="20"/>
              </w:rPr>
              <w:t>ts</w:t>
            </w:r>
            <w:proofErr w:type="spellEnd"/>
            <w:r w:rsidR="00D7200A">
              <w:rPr>
                <w:rFonts w:ascii="Gill Sans MT" w:hAnsi="Gill Sans MT"/>
                <w:szCs w:val="20"/>
              </w:rPr>
              <w:t>, and basic budget management</w:t>
            </w:r>
          </w:p>
          <w:p w14:paraId="605A1366" w14:textId="325C3A66" w:rsidR="009F2681" w:rsidRPr="00D7200A" w:rsidRDefault="009F2681" w:rsidP="00D7200A">
            <w:pPr>
              <w:pStyle w:val="ListParagraph"/>
              <w:numPr>
                <w:ilvl w:val="0"/>
                <w:numId w:val="21"/>
              </w:numPr>
              <w:tabs>
                <w:tab w:val="left" w:pos="175"/>
              </w:tabs>
              <w:ind w:left="0" w:firstLine="0"/>
              <w:rPr>
                <w:rFonts w:ascii="Gill Sans MT" w:hAnsi="Gill Sans MT"/>
                <w:szCs w:val="20"/>
              </w:rPr>
            </w:pPr>
            <w:r w:rsidRPr="00D7200A">
              <w:rPr>
                <w:rFonts w:ascii="Gill Sans MT" w:hAnsi="Gill Sans MT"/>
                <w:szCs w:val="20"/>
              </w:rPr>
              <w:t>Organised and able to prioritise workload</w:t>
            </w:r>
            <w:r w:rsidR="00EE29AD" w:rsidRPr="00D7200A">
              <w:rPr>
                <w:rFonts w:ascii="Gill Sans MT" w:hAnsi="Gill Sans MT"/>
                <w:szCs w:val="20"/>
              </w:rPr>
              <w:t xml:space="preserve">, in particular to equally balance the demands of coaching and the </w:t>
            </w:r>
            <w:r w:rsidR="004514E7">
              <w:rPr>
                <w:rFonts w:ascii="Gill Sans MT" w:hAnsi="Gill Sans MT"/>
                <w:szCs w:val="20"/>
              </w:rPr>
              <w:t>Real T</w:t>
            </w:r>
            <w:r w:rsidR="00261B81" w:rsidRPr="00D7200A">
              <w:rPr>
                <w:rFonts w:ascii="Gill Sans MT" w:hAnsi="Gill Sans MT"/>
                <w:szCs w:val="20"/>
              </w:rPr>
              <w:t>ennis</w:t>
            </w:r>
            <w:r w:rsidR="00EE29AD" w:rsidRPr="00D7200A">
              <w:rPr>
                <w:rFonts w:ascii="Gill Sans MT" w:hAnsi="Gill Sans MT"/>
                <w:szCs w:val="20"/>
              </w:rPr>
              <w:t xml:space="preserve"> competition season with the financially successful</w:t>
            </w:r>
            <w:r w:rsidR="00D7200A" w:rsidRPr="00D7200A">
              <w:rPr>
                <w:rFonts w:ascii="Gill Sans MT" w:hAnsi="Gill Sans MT"/>
                <w:szCs w:val="20"/>
              </w:rPr>
              <w:t xml:space="preserve"> management of the Club</w:t>
            </w:r>
          </w:p>
        </w:tc>
      </w:tr>
      <w:tr w:rsidR="009F2681" w:rsidRPr="00D7200A" w14:paraId="4A6A50A2" w14:textId="77777777" w:rsidTr="00DB032F">
        <w:tc>
          <w:tcPr>
            <w:tcW w:w="2410" w:type="dxa"/>
          </w:tcPr>
          <w:p w14:paraId="5A0C0300" w14:textId="761EEA98" w:rsidR="009F2681" w:rsidRPr="00D7200A" w:rsidRDefault="00875704" w:rsidP="009F2681">
            <w:pPr>
              <w:rPr>
                <w:rFonts w:ascii="Gill Sans MT" w:hAnsi="Gill Sans MT"/>
                <w:b/>
                <w:szCs w:val="20"/>
              </w:rPr>
            </w:pPr>
            <w:r w:rsidRPr="00D7200A">
              <w:rPr>
                <w:rFonts w:ascii="Gill Sans MT" w:hAnsi="Gill Sans MT"/>
                <w:b/>
                <w:szCs w:val="20"/>
              </w:rPr>
              <w:t>Disposition and personal q</w:t>
            </w:r>
            <w:r w:rsidR="009F2681" w:rsidRPr="00D7200A">
              <w:rPr>
                <w:rFonts w:ascii="Gill Sans MT" w:hAnsi="Gill Sans MT"/>
                <w:b/>
                <w:szCs w:val="20"/>
              </w:rPr>
              <w:t>ualities</w:t>
            </w:r>
          </w:p>
          <w:p w14:paraId="76E03044" w14:textId="0A1027EC" w:rsidR="009F2681" w:rsidRPr="00D7200A" w:rsidRDefault="009F2681" w:rsidP="00875704">
            <w:pPr>
              <w:rPr>
                <w:rFonts w:ascii="Gill Sans MT" w:eastAsia="Times New Roman" w:hAnsi="Gill Sans MT" w:cs="Times New Roman"/>
                <w:b/>
                <w:szCs w:val="20"/>
                <w:lang w:eastAsia="ja-JP"/>
              </w:rPr>
            </w:pPr>
          </w:p>
        </w:tc>
        <w:tc>
          <w:tcPr>
            <w:tcW w:w="7513" w:type="dxa"/>
          </w:tcPr>
          <w:p w14:paraId="14767A1F" w14:textId="77777777" w:rsidR="00DB032F" w:rsidRPr="00D7200A" w:rsidRDefault="004E513F" w:rsidP="00DB032F">
            <w:pPr>
              <w:pStyle w:val="ListParagraph"/>
              <w:numPr>
                <w:ilvl w:val="0"/>
                <w:numId w:val="19"/>
              </w:numPr>
              <w:tabs>
                <w:tab w:val="left" w:pos="175"/>
              </w:tabs>
              <w:ind w:left="0" w:firstLine="0"/>
              <w:rPr>
                <w:rFonts w:ascii="Gill Sans MT" w:hAnsi="Gill Sans MT"/>
                <w:szCs w:val="20"/>
              </w:rPr>
            </w:pPr>
            <w:r w:rsidRPr="00D7200A">
              <w:rPr>
                <w:rFonts w:ascii="Gill Sans MT" w:hAnsi="Gill Sans MT"/>
                <w:szCs w:val="20"/>
              </w:rPr>
              <w:t xml:space="preserve">Excellent organisational and inter-personal skills </w:t>
            </w:r>
          </w:p>
          <w:p w14:paraId="2F2AAAC5" w14:textId="77777777" w:rsidR="00DB032F" w:rsidRPr="00D7200A" w:rsidRDefault="004E513F" w:rsidP="00DB032F">
            <w:pPr>
              <w:pStyle w:val="ListParagraph"/>
              <w:numPr>
                <w:ilvl w:val="0"/>
                <w:numId w:val="19"/>
              </w:numPr>
              <w:tabs>
                <w:tab w:val="left" w:pos="175"/>
              </w:tabs>
              <w:ind w:left="0" w:firstLine="0"/>
              <w:rPr>
                <w:rFonts w:ascii="Gill Sans MT" w:hAnsi="Gill Sans MT"/>
                <w:szCs w:val="20"/>
              </w:rPr>
            </w:pPr>
            <w:r w:rsidRPr="00D7200A">
              <w:rPr>
                <w:rFonts w:ascii="Gill Sans MT" w:hAnsi="Gill Sans MT"/>
                <w:szCs w:val="20"/>
              </w:rPr>
              <w:t xml:space="preserve">Up-to date knowledge of relevant legislation and guidance in relation to working with, and the protection of, children and young people </w:t>
            </w:r>
          </w:p>
          <w:p w14:paraId="5AA25325" w14:textId="580EF63A" w:rsidR="00DB032F" w:rsidRPr="00D7200A" w:rsidRDefault="00DB032F" w:rsidP="00DB032F">
            <w:pPr>
              <w:pStyle w:val="ListParagraph"/>
              <w:numPr>
                <w:ilvl w:val="0"/>
                <w:numId w:val="19"/>
              </w:numPr>
              <w:tabs>
                <w:tab w:val="left" w:pos="175"/>
              </w:tabs>
              <w:ind w:left="0" w:firstLine="0"/>
              <w:rPr>
                <w:rFonts w:ascii="Gill Sans MT" w:hAnsi="Gill Sans MT"/>
                <w:szCs w:val="20"/>
              </w:rPr>
            </w:pPr>
            <w:r w:rsidRPr="00D7200A">
              <w:rPr>
                <w:rFonts w:ascii="Gill Sans MT" w:hAnsi="Gill Sans MT"/>
                <w:szCs w:val="20"/>
              </w:rPr>
              <w:t>Effective management of</w:t>
            </w:r>
            <w:r w:rsidR="004E513F" w:rsidRPr="00D7200A">
              <w:rPr>
                <w:rFonts w:ascii="Gill Sans MT" w:hAnsi="Gill Sans MT"/>
                <w:szCs w:val="20"/>
              </w:rPr>
              <w:t xml:space="preserve"> commitments and deadlines </w:t>
            </w:r>
          </w:p>
          <w:p w14:paraId="1D0ACEF7" w14:textId="63DDA614" w:rsidR="00DB032F" w:rsidRPr="00D7200A" w:rsidRDefault="004E513F" w:rsidP="00DB032F">
            <w:pPr>
              <w:pStyle w:val="ListParagraph"/>
              <w:numPr>
                <w:ilvl w:val="0"/>
                <w:numId w:val="19"/>
              </w:numPr>
              <w:tabs>
                <w:tab w:val="left" w:pos="175"/>
              </w:tabs>
              <w:ind w:left="0" w:firstLine="0"/>
              <w:rPr>
                <w:rFonts w:ascii="Gill Sans MT" w:hAnsi="Gill Sans MT"/>
                <w:szCs w:val="20"/>
              </w:rPr>
            </w:pPr>
            <w:r w:rsidRPr="00D7200A">
              <w:rPr>
                <w:rFonts w:ascii="Gill Sans MT" w:hAnsi="Gill Sans MT"/>
                <w:szCs w:val="20"/>
              </w:rPr>
              <w:t xml:space="preserve">Ability to work collaboratively and supportively with colleagues within school and with colleagues in other organisations </w:t>
            </w:r>
          </w:p>
          <w:p w14:paraId="7701FA0F" w14:textId="730ABD12" w:rsidR="00DB032F" w:rsidRPr="00D7200A" w:rsidRDefault="004E513F" w:rsidP="00DB032F">
            <w:pPr>
              <w:pStyle w:val="ListParagraph"/>
              <w:numPr>
                <w:ilvl w:val="0"/>
                <w:numId w:val="19"/>
              </w:numPr>
              <w:tabs>
                <w:tab w:val="left" w:pos="175"/>
              </w:tabs>
              <w:ind w:left="0" w:firstLine="0"/>
              <w:rPr>
                <w:rFonts w:ascii="Gill Sans MT" w:hAnsi="Gill Sans MT"/>
                <w:szCs w:val="20"/>
              </w:rPr>
            </w:pPr>
            <w:r w:rsidRPr="00D7200A">
              <w:rPr>
                <w:rFonts w:ascii="Gill Sans MT" w:hAnsi="Gill Sans MT"/>
                <w:szCs w:val="20"/>
              </w:rPr>
              <w:t>Ability to motivate and enco</w:t>
            </w:r>
            <w:r w:rsidR="00DB032F" w:rsidRPr="00D7200A">
              <w:rPr>
                <w:rFonts w:ascii="Gill Sans MT" w:hAnsi="Gill Sans MT"/>
                <w:szCs w:val="20"/>
              </w:rPr>
              <w:t xml:space="preserve">urage participation in </w:t>
            </w:r>
            <w:r w:rsidR="004514E7">
              <w:rPr>
                <w:rFonts w:ascii="Gill Sans MT" w:hAnsi="Gill Sans MT"/>
                <w:szCs w:val="20"/>
              </w:rPr>
              <w:t>Real T</w:t>
            </w:r>
            <w:r w:rsidR="00261B81" w:rsidRPr="00D7200A">
              <w:rPr>
                <w:rFonts w:ascii="Gill Sans MT" w:hAnsi="Gill Sans MT"/>
                <w:szCs w:val="20"/>
              </w:rPr>
              <w:t>ennis</w:t>
            </w:r>
          </w:p>
          <w:p w14:paraId="77B46249" w14:textId="70AFE207" w:rsidR="00DB032F" w:rsidRPr="00D7200A" w:rsidRDefault="004E513F" w:rsidP="00DB032F">
            <w:pPr>
              <w:pStyle w:val="ListParagraph"/>
              <w:numPr>
                <w:ilvl w:val="0"/>
                <w:numId w:val="19"/>
              </w:numPr>
              <w:tabs>
                <w:tab w:val="left" w:pos="175"/>
              </w:tabs>
              <w:ind w:left="0" w:firstLine="0"/>
              <w:rPr>
                <w:rFonts w:ascii="Gill Sans MT" w:hAnsi="Gill Sans MT"/>
                <w:szCs w:val="20"/>
              </w:rPr>
            </w:pPr>
            <w:r w:rsidRPr="00D7200A">
              <w:rPr>
                <w:rFonts w:ascii="Gill Sans MT" w:hAnsi="Gill Sans MT"/>
                <w:szCs w:val="20"/>
              </w:rPr>
              <w:t>Respect</w:t>
            </w:r>
            <w:r w:rsidR="00DB032F" w:rsidRPr="00D7200A">
              <w:rPr>
                <w:rFonts w:ascii="Gill Sans MT" w:hAnsi="Gill Sans MT"/>
                <w:szCs w:val="20"/>
              </w:rPr>
              <w:t xml:space="preserve"> and value of</w:t>
            </w:r>
            <w:r w:rsidRPr="00D7200A">
              <w:rPr>
                <w:rFonts w:ascii="Gill Sans MT" w:hAnsi="Gill Sans MT"/>
                <w:szCs w:val="20"/>
              </w:rPr>
              <w:t xml:space="preserve"> the different experiences, ideas and backgrounds others can bring to work and to teams </w:t>
            </w:r>
          </w:p>
          <w:p w14:paraId="367E57CC" w14:textId="788BA92D" w:rsidR="00DB032F" w:rsidRPr="00D7200A" w:rsidRDefault="004E513F" w:rsidP="00DB032F">
            <w:pPr>
              <w:pStyle w:val="ListParagraph"/>
              <w:numPr>
                <w:ilvl w:val="0"/>
                <w:numId w:val="19"/>
              </w:numPr>
              <w:tabs>
                <w:tab w:val="left" w:pos="175"/>
              </w:tabs>
              <w:ind w:left="0" w:firstLine="0"/>
              <w:rPr>
                <w:rFonts w:ascii="Gill Sans MT" w:hAnsi="Gill Sans MT"/>
                <w:szCs w:val="20"/>
              </w:rPr>
            </w:pPr>
            <w:r w:rsidRPr="00D7200A">
              <w:rPr>
                <w:rFonts w:ascii="Gill Sans MT" w:hAnsi="Gill Sans MT"/>
                <w:szCs w:val="20"/>
              </w:rPr>
              <w:t xml:space="preserve">Ability to work effectively both as part of a team and also </w:t>
            </w:r>
            <w:r w:rsidR="00DB032F" w:rsidRPr="00D7200A">
              <w:rPr>
                <w:rFonts w:ascii="Gill Sans MT" w:hAnsi="Gill Sans MT"/>
                <w:szCs w:val="20"/>
              </w:rPr>
              <w:t>independently</w:t>
            </w:r>
          </w:p>
          <w:p w14:paraId="13918B72" w14:textId="77777777" w:rsidR="00DB032F" w:rsidRPr="00D7200A" w:rsidRDefault="00DB032F" w:rsidP="00875704">
            <w:pPr>
              <w:pStyle w:val="ListParagraph"/>
              <w:numPr>
                <w:ilvl w:val="0"/>
                <w:numId w:val="19"/>
              </w:numPr>
              <w:tabs>
                <w:tab w:val="left" w:pos="175"/>
              </w:tabs>
              <w:ind w:left="0" w:firstLine="0"/>
              <w:rPr>
                <w:rFonts w:ascii="Gill Sans MT" w:eastAsia="Times New Roman" w:hAnsi="Gill Sans MT" w:cs="Times New Roman"/>
                <w:b/>
                <w:szCs w:val="20"/>
                <w:lang w:eastAsia="ja-JP"/>
              </w:rPr>
            </w:pPr>
            <w:r w:rsidRPr="00D7200A">
              <w:rPr>
                <w:rFonts w:ascii="Gill Sans MT" w:hAnsi="Gill Sans MT"/>
                <w:szCs w:val="20"/>
              </w:rPr>
              <w:t xml:space="preserve">Empathy for pupils, parents, staff and the community </w:t>
            </w:r>
          </w:p>
          <w:p w14:paraId="671A018D" w14:textId="267F28B2" w:rsidR="00DB032F" w:rsidRPr="00D7200A" w:rsidRDefault="00DB032F" w:rsidP="00875704">
            <w:pPr>
              <w:pStyle w:val="ListParagraph"/>
              <w:numPr>
                <w:ilvl w:val="0"/>
                <w:numId w:val="19"/>
              </w:numPr>
              <w:tabs>
                <w:tab w:val="left" w:pos="175"/>
              </w:tabs>
              <w:ind w:left="0" w:firstLine="0"/>
              <w:rPr>
                <w:rFonts w:ascii="Gill Sans MT" w:eastAsia="Times New Roman" w:hAnsi="Gill Sans MT" w:cs="Times New Roman"/>
                <w:b/>
                <w:szCs w:val="20"/>
                <w:lang w:eastAsia="ja-JP"/>
              </w:rPr>
            </w:pPr>
            <w:r w:rsidRPr="00D7200A">
              <w:rPr>
                <w:rFonts w:ascii="Gill Sans MT" w:hAnsi="Gill Sans MT"/>
                <w:szCs w:val="20"/>
              </w:rPr>
              <w:t>A healthy sense of humour and a can-do attitude</w:t>
            </w:r>
          </w:p>
          <w:p w14:paraId="0D993A9D" w14:textId="507F9C3A" w:rsidR="00D550CF" w:rsidRPr="00D7200A" w:rsidRDefault="00DB032F" w:rsidP="00875704">
            <w:pPr>
              <w:pStyle w:val="ListParagraph"/>
              <w:numPr>
                <w:ilvl w:val="0"/>
                <w:numId w:val="19"/>
              </w:numPr>
              <w:tabs>
                <w:tab w:val="left" w:pos="175"/>
              </w:tabs>
              <w:ind w:left="0" w:firstLine="0"/>
              <w:rPr>
                <w:rFonts w:ascii="Gill Sans MT" w:eastAsia="Times New Roman" w:hAnsi="Gill Sans MT" w:cs="Times New Roman"/>
                <w:b/>
                <w:szCs w:val="20"/>
                <w:lang w:eastAsia="ja-JP"/>
              </w:rPr>
            </w:pPr>
            <w:r w:rsidRPr="00D7200A">
              <w:rPr>
                <w:rFonts w:ascii="Gill Sans MT" w:hAnsi="Gill Sans MT"/>
                <w:szCs w:val="20"/>
              </w:rPr>
              <w:t>Commitment to continual personal and professional development</w:t>
            </w:r>
          </w:p>
        </w:tc>
      </w:tr>
    </w:tbl>
    <w:p w14:paraId="6147483C" w14:textId="77777777" w:rsidR="009C4199" w:rsidRPr="00D7200A" w:rsidRDefault="009C4199" w:rsidP="00875704">
      <w:pPr>
        <w:shd w:val="clear" w:color="auto" w:fill="FFFFFF"/>
        <w:spacing w:after="0" w:line="240" w:lineRule="auto"/>
        <w:rPr>
          <w:rFonts w:ascii="Gill Sans MT" w:eastAsia="Times New Roman" w:hAnsi="Gill Sans MT" w:cs="Times New Roman"/>
          <w:b/>
          <w:szCs w:val="20"/>
          <w:lang w:eastAsia="ja-JP"/>
        </w:rPr>
      </w:pPr>
    </w:p>
    <w:tbl>
      <w:tblPr>
        <w:tblStyle w:val="TableGrid"/>
        <w:tblW w:w="9923" w:type="dxa"/>
        <w:tblInd w:w="-147" w:type="dxa"/>
        <w:tblLook w:val="04A0" w:firstRow="1" w:lastRow="0" w:firstColumn="1" w:lastColumn="0" w:noHBand="0" w:noVBand="1"/>
      </w:tblPr>
      <w:tblGrid>
        <w:gridCol w:w="9923"/>
      </w:tblGrid>
      <w:tr w:rsidR="009C4199" w:rsidRPr="00D7200A" w14:paraId="280BE98D" w14:textId="77777777" w:rsidTr="00DB032F">
        <w:tc>
          <w:tcPr>
            <w:tcW w:w="9923" w:type="dxa"/>
          </w:tcPr>
          <w:p w14:paraId="17977262" w14:textId="5F972634" w:rsidR="009C4199" w:rsidRPr="00D7200A" w:rsidRDefault="00B82C90" w:rsidP="009F2681">
            <w:pPr>
              <w:jc w:val="center"/>
              <w:rPr>
                <w:rFonts w:ascii="Gill Sans MT" w:eastAsia="Times New Roman" w:hAnsi="Gill Sans MT" w:cs="Times New Roman"/>
                <w:b/>
                <w:szCs w:val="20"/>
                <w:lang w:eastAsia="ja-JP"/>
              </w:rPr>
            </w:pPr>
            <w:r w:rsidRPr="00D7200A">
              <w:rPr>
                <w:rFonts w:ascii="Gill Sans MT" w:eastAsia="Times New Roman" w:hAnsi="Gill Sans MT" w:cs="Times New Roman"/>
                <w:b/>
                <w:szCs w:val="20"/>
                <w:lang w:eastAsia="ja-JP"/>
              </w:rPr>
              <w:t>Benefits P</w:t>
            </w:r>
            <w:r w:rsidR="009C4199" w:rsidRPr="00D7200A">
              <w:rPr>
                <w:rFonts w:ascii="Gill Sans MT" w:eastAsia="Times New Roman" w:hAnsi="Gill Sans MT" w:cs="Times New Roman"/>
                <w:b/>
                <w:szCs w:val="20"/>
                <w:lang w:eastAsia="ja-JP"/>
              </w:rPr>
              <w:t>ackage</w:t>
            </w:r>
          </w:p>
        </w:tc>
      </w:tr>
      <w:tr w:rsidR="009C4199" w:rsidRPr="00D7200A" w14:paraId="13F18408" w14:textId="77777777" w:rsidTr="00DB032F">
        <w:tc>
          <w:tcPr>
            <w:tcW w:w="9923" w:type="dxa"/>
          </w:tcPr>
          <w:p w14:paraId="77199223" w14:textId="17B1DD50" w:rsidR="009C4199" w:rsidRPr="00D7200A" w:rsidRDefault="00EE29AD" w:rsidP="009C4199">
            <w:pPr>
              <w:rPr>
                <w:rFonts w:ascii="Gill Sans MT" w:eastAsia="Times New Roman" w:hAnsi="Gill Sans MT" w:cs="Times New Roman"/>
                <w:szCs w:val="20"/>
                <w:lang w:eastAsia="ja-JP"/>
              </w:rPr>
            </w:pPr>
            <w:r w:rsidRPr="00D7200A">
              <w:rPr>
                <w:rFonts w:ascii="Gill Sans MT" w:eastAsia="Times New Roman" w:hAnsi="Gill Sans MT" w:cs="Times New Roman"/>
                <w:b/>
                <w:szCs w:val="20"/>
                <w:lang w:eastAsia="ja-JP"/>
              </w:rPr>
              <w:t>B</w:t>
            </w:r>
            <w:r w:rsidR="00B82C90" w:rsidRPr="00D7200A">
              <w:rPr>
                <w:rFonts w:ascii="Gill Sans MT" w:eastAsia="Times New Roman" w:hAnsi="Gill Sans MT" w:cs="Times New Roman"/>
                <w:b/>
                <w:szCs w:val="20"/>
                <w:lang w:eastAsia="ja-JP"/>
              </w:rPr>
              <w:t>asic salary</w:t>
            </w:r>
            <w:r w:rsidRPr="00D7200A">
              <w:rPr>
                <w:rFonts w:ascii="Gill Sans MT" w:eastAsia="Times New Roman" w:hAnsi="Gill Sans MT" w:cs="Times New Roman"/>
                <w:szCs w:val="20"/>
                <w:lang w:eastAsia="ja-JP"/>
              </w:rPr>
              <w:t>:</w:t>
            </w:r>
            <w:r w:rsidR="004C11B5">
              <w:rPr>
                <w:rFonts w:ascii="Gill Sans MT" w:eastAsia="Times New Roman" w:hAnsi="Gill Sans MT" w:cs="Times New Roman"/>
                <w:szCs w:val="20"/>
                <w:lang w:eastAsia="ja-JP"/>
              </w:rPr>
              <w:t xml:space="preserve"> Variable from £</w:t>
            </w:r>
            <w:r w:rsidR="00B82C90" w:rsidRPr="00D7200A">
              <w:rPr>
                <w:rFonts w:ascii="Gill Sans MT" w:eastAsia="Times New Roman" w:hAnsi="Gill Sans MT" w:cs="Times New Roman"/>
                <w:szCs w:val="20"/>
                <w:lang w:eastAsia="ja-JP"/>
              </w:rPr>
              <w:t xml:space="preserve">20,000 </w:t>
            </w:r>
            <w:r w:rsidR="004C11B5">
              <w:rPr>
                <w:rFonts w:ascii="Gill Sans MT" w:eastAsia="Times New Roman" w:hAnsi="Gill Sans MT" w:cs="Times New Roman"/>
                <w:szCs w:val="20"/>
                <w:lang w:eastAsia="ja-JP"/>
              </w:rPr>
              <w:t>in the first full operating year, reducing to £12,000 by year 3</w:t>
            </w:r>
          </w:p>
          <w:p w14:paraId="6C0B98CB" w14:textId="6CF6049C" w:rsidR="00D7200A" w:rsidRPr="00D7200A" w:rsidRDefault="009C4199" w:rsidP="004C11B5">
            <w:pPr>
              <w:rPr>
                <w:rFonts w:ascii="Gill Sans MT" w:eastAsia="Times New Roman" w:hAnsi="Gill Sans MT" w:cs="Times New Roman"/>
                <w:szCs w:val="20"/>
                <w:lang w:eastAsia="ja-JP"/>
              </w:rPr>
            </w:pPr>
            <w:r w:rsidRPr="00D7200A">
              <w:rPr>
                <w:rFonts w:ascii="Gill Sans MT" w:eastAsia="Times New Roman" w:hAnsi="Gill Sans MT" w:cs="Times New Roman"/>
                <w:b/>
                <w:szCs w:val="20"/>
                <w:lang w:eastAsia="ja-JP"/>
              </w:rPr>
              <w:t>Performance Based Pay</w:t>
            </w:r>
            <w:r w:rsidR="00EE29AD" w:rsidRPr="00D7200A">
              <w:rPr>
                <w:rFonts w:ascii="Gill Sans MT" w:eastAsia="Times New Roman" w:hAnsi="Gill Sans MT" w:cs="Times New Roman"/>
                <w:b/>
                <w:szCs w:val="20"/>
                <w:lang w:eastAsia="ja-JP"/>
              </w:rPr>
              <w:t>:</w:t>
            </w:r>
            <w:r w:rsidRPr="00D7200A">
              <w:rPr>
                <w:rFonts w:ascii="Gill Sans MT" w:eastAsia="Times New Roman" w:hAnsi="Gill Sans MT" w:cs="Times New Roman"/>
                <w:szCs w:val="20"/>
                <w:lang w:eastAsia="ja-JP"/>
              </w:rPr>
              <w:t xml:space="preserve">  </w:t>
            </w:r>
            <w:r w:rsidR="00D7200A" w:rsidRPr="00D7200A">
              <w:rPr>
                <w:rFonts w:ascii="Gill Sans MT" w:eastAsia="Times New Roman" w:hAnsi="Gill Sans MT" w:cs="Times New Roman"/>
                <w:szCs w:val="20"/>
                <w:lang w:eastAsia="ja-JP"/>
              </w:rPr>
              <w:t xml:space="preserve">Performance based pay will be achievable through the sale of memberships, court bookings and equipment. Assuming he Real Tennis Pro achieves the targets set in the Business Plan, a total income of about £60k should be achievable </w:t>
            </w:r>
            <w:r w:rsidR="004C11B5">
              <w:rPr>
                <w:rFonts w:ascii="Gill Sans MT" w:eastAsia="Times New Roman" w:hAnsi="Gill Sans MT" w:cs="Times New Roman"/>
                <w:szCs w:val="20"/>
                <w:lang w:eastAsia="ja-JP"/>
              </w:rPr>
              <w:t>by year 3 of full operation</w:t>
            </w:r>
            <w:r w:rsidR="00D7200A" w:rsidRPr="00D7200A">
              <w:rPr>
                <w:rFonts w:ascii="Gill Sans MT" w:eastAsia="Times New Roman" w:hAnsi="Gill Sans MT" w:cs="Times New Roman"/>
                <w:szCs w:val="20"/>
                <w:lang w:eastAsia="ja-JP"/>
              </w:rPr>
              <w:t>.  Full details of the modelling used to calculat</w:t>
            </w:r>
            <w:r w:rsidR="00171B1E">
              <w:rPr>
                <w:rFonts w:ascii="Gill Sans MT" w:eastAsia="Times New Roman" w:hAnsi="Gill Sans MT" w:cs="Times New Roman"/>
                <w:szCs w:val="20"/>
                <w:lang w:eastAsia="ja-JP"/>
              </w:rPr>
              <w:t>e this figure are shown in the Business P</w:t>
            </w:r>
            <w:r w:rsidR="00D7200A" w:rsidRPr="00D7200A">
              <w:rPr>
                <w:rFonts w:ascii="Gill Sans MT" w:eastAsia="Times New Roman" w:hAnsi="Gill Sans MT" w:cs="Times New Roman"/>
                <w:szCs w:val="20"/>
                <w:lang w:eastAsia="ja-JP"/>
              </w:rPr>
              <w:t xml:space="preserve">lan.  </w:t>
            </w:r>
            <w:r w:rsidR="00D550CF" w:rsidRPr="00D7200A">
              <w:rPr>
                <w:rFonts w:ascii="Gill Sans MT" w:eastAsia="Times New Roman" w:hAnsi="Gill Sans MT" w:cs="Times New Roman"/>
                <w:szCs w:val="20"/>
                <w:lang w:eastAsia="ja-JP"/>
              </w:rPr>
              <w:t xml:space="preserve">Full terms and conditions will be included </w:t>
            </w:r>
            <w:r w:rsidR="00D7200A" w:rsidRPr="00D7200A">
              <w:rPr>
                <w:rFonts w:ascii="Gill Sans MT" w:eastAsia="Times New Roman" w:hAnsi="Gill Sans MT" w:cs="Times New Roman"/>
                <w:szCs w:val="20"/>
                <w:lang w:eastAsia="ja-JP"/>
              </w:rPr>
              <w:t>in a letter forming part of</w:t>
            </w:r>
            <w:r w:rsidR="00D550CF" w:rsidRPr="00D7200A">
              <w:rPr>
                <w:rFonts w:ascii="Gill Sans MT" w:eastAsia="Times New Roman" w:hAnsi="Gill Sans MT" w:cs="Times New Roman"/>
                <w:szCs w:val="20"/>
                <w:lang w:eastAsia="ja-JP"/>
              </w:rPr>
              <w:t xml:space="preserve"> the contract of employment.</w:t>
            </w:r>
            <w:r w:rsidR="00D7200A">
              <w:rPr>
                <w:rFonts w:ascii="Gill Sans MT" w:eastAsia="Times New Roman" w:hAnsi="Gill Sans MT" w:cs="Times New Roman"/>
                <w:szCs w:val="20"/>
                <w:lang w:eastAsia="ja-JP"/>
              </w:rPr>
              <w:t xml:space="preserve">  </w:t>
            </w:r>
            <w:r w:rsidR="00D7200A" w:rsidRPr="00D7200A">
              <w:rPr>
                <w:rFonts w:ascii="Gill Sans MT" w:eastAsia="Times New Roman" w:hAnsi="Gill Sans MT" w:cs="Times New Roman"/>
                <w:szCs w:val="20"/>
                <w:lang w:eastAsia="ja-JP"/>
              </w:rPr>
              <w:t>No accommodation is available</w:t>
            </w:r>
          </w:p>
        </w:tc>
      </w:tr>
    </w:tbl>
    <w:p w14:paraId="734A6F23" w14:textId="77777777" w:rsidR="009C4199" w:rsidRDefault="009C4199" w:rsidP="009F2681">
      <w:pPr>
        <w:shd w:val="clear" w:color="auto" w:fill="FFFFFF"/>
        <w:spacing w:after="0" w:line="240" w:lineRule="auto"/>
        <w:jc w:val="center"/>
        <w:rPr>
          <w:rFonts w:ascii="Gill Sans MT" w:eastAsia="Times New Roman" w:hAnsi="Gill Sans MT" w:cs="Times New Roman"/>
          <w:b/>
          <w:szCs w:val="20"/>
          <w:lang w:eastAsia="ja-JP"/>
        </w:rPr>
      </w:pPr>
    </w:p>
    <w:p w14:paraId="720E35DD" w14:textId="77777777" w:rsidR="00345E0E" w:rsidRPr="00D7200A" w:rsidRDefault="00345E0E" w:rsidP="009F2681">
      <w:pPr>
        <w:shd w:val="clear" w:color="auto" w:fill="FFFFFF"/>
        <w:spacing w:after="0" w:line="240" w:lineRule="auto"/>
        <w:jc w:val="center"/>
        <w:rPr>
          <w:rFonts w:ascii="Gill Sans MT" w:eastAsia="Times New Roman" w:hAnsi="Gill Sans MT" w:cs="Times New Roman"/>
          <w:b/>
          <w:szCs w:val="20"/>
          <w:lang w:eastAsia="ja-JP"/>
        </w:rPr>
      </w:pPr>
    </w:p>
    <w:tbl>
      <w:tblPr>
        <w:tblStyle w:val="TableGrid"/>
        <w:tblW w:w="9923" w:type="dxa"/>
        <w:tblInd w:w="-147" w:type="dxa"/>
        <w:tblLook w:val="04A0" w:firstRow="1" w:lastRow="0" w:firstColumn="1" w:lastColumn="0" w:noHBand="0" w:noVBand="1"/>
      </w:tblPr>
      <w:tblGrid>
        <w:gridCol w:w="9923"/>
      </w:tblGrid>
      <w:tr w:rsidR="00D550CF" w:rsidRPr="00D7200A" w14:paraId="2B7EDD67" w14:textId="77777777" w:rsidTr="00DB032F">
        <w:tc>
          <w:tcPr>
            <w:tcW w:w="9923" w:type="dxa"/>
          </w:tcPr>
          <w:p w14:paraId="1D60F40A" w14:textId="6E5AB6D3" w:rsidR="00D550CF" w:rsidRPr="00D7200A" w:rsidRDefault="00D550CF" w:rsidP="009F2681">
            <w:pPr>
              <w:jc w:val="center"/>
              <w:rPr>
                <w:rFonts w:ascii="Gill Sans MT" w:eastAsia="Times New Roman" w:hAnsi="Gill Sans MT" w:cs="Times New Roman"/>
                <w:b/>
                <w:szCs w:val="20"/>
                <w:lang w:eastAsia="ja-JP"/>
              </w:rPr>
            </w:pPr>
            <w:r w:rsidRPr="00D7200A">
              <w:rPr>
                <w:rFonts w:ascii="Gill Sans MT" w:eastAsia="Times New Roman" w:hAnsi="Gill Sans MT" w:cs="Times New Roman"/>
                <w:b/>
                <w:szCs w:val="20"/>
                <w:lang w:eastAsia="ja-JP"/>
              </w:rPr>
              <w:lastRenderedPageBreak/>
              <w:t>Terms</w:t>
            </w:r>
          </w:p>
        </w:tc>
      </w:tr>
      <w:tr w:rsidR="00D550CF" w:rsidRPr="00D7200A" w14:paraId="5A39DCAC" w14:textId="77777777" w:rsidTr="00DB032F">
        <w:tc>
          <w:tcPr>
            <w:tcW w:w="9923" w:type="dxa"/>
          </w:tcPr>
          <w:p w14:paraId="1818D737" w14:textId="4B188930" w:rsidR="00D550CF" w:rsidRPr="00D7200A" w:rsidRDefault="00D550CF" w:rsidP="0030472F">
            <w:pPr>
              <w:pStyle w:val="ListParagraph"/>
              <w:numPr>
                <w:ilvl w:val="0"/>
                <w:numId w:val="19"/>
              </w:numPr>
              <w:tabs>
                <w:tab w:val="left" w:pos="275"/>
              </w:tabs>
              <w:ind w:left="0" w:firstLine="0"/>
              <w:rPr>
                <w:rFonts w:ascii="Gill Sans MT" w:eastAsia="Times New Roman" w:hAnsi="Gill Sans MT" w:cs="Times New Roman"/>
                <w:szCs w:val="20"/>
                <w:lang w:eastAsia="ja-JP"/>
              </w:rPr>
            </w:pPr>
            <w:r w:rsidRPr="00D7200A">
              <w:rPr>
                <w:rFonts w:ascii="Gill Sans MT" w:eastAsia="Times New Roman" w:hAnsi="Gill Sans MT" w:cs="Times New Roman"/>
                <w:szCs w:val="20"/>
                <w:lang w:eastAsia="ja-JP"/>
              </w:rPr>
              <w:t>This is a 52 week pe</w:t>
            </w:r>
            <w:r w:rsidR="00C47DA5">
              <w:rPr>
                <w:rFonts w:ascii="Gill Sans MT" w:eastAsia="Times New Roman" w:hAnsi="Gill Sans MT" w:cs="Times New Roman"/>
                <w:szCs w:val="20"/>
                <w:lang w:eastAsia="ja-JP"/>
              </w:rPr>
              <w:t>r year, Non-Teaching Staff</w:t>
            </w:r>
            <w:r w:rsidRPr="00D7200A">
              <w:rPr>
                <w:rFonts w:ascii="Gill Sans MT" w:eastAsia="Times New Roman" w:hAnsi="Gill Sans MT" w:cs="Times New Roman"/>
                <w:szCs w:val="20"/>
                <w:lang w:eastAsia="ja-JP"/>
              </w:rPr>
              <w:t xml:space="preserve"> contract</w:t>
            </w:r>
          </w:p>
          <w:p w14:paraId="73ABC411" w14:textId="4ACFF350" w:rsidR="0030472F" w:rsidRPr="00D7200A" w:rsidRDefault="006C301F" w:rsidP="0030472F">
            <w:pPr>
              <w:pStyle w:val="ListParagraph"/>
              <w:numPr>
                <w:ilvl w:val="0"/>
                <w:numId w:val="19"/>
              </w:numPr>
              <w:tabs>
                <w:tab w:val="left" w:pos="266"/>
              </w:tabs>
              <w:ind w:left="29" w:hanging="29"/>
              <w:rPr>
                <w:rFonts w:ascii="Gill Sans MT" w:eastAsia="Times New Roman" w:hAnsi="Gill Sans MT" w:cs="Times New Roman"/>
                <w:szCs w:val="20"/>
                <w:lang w:eastAsia="ja-JP"/>
              </w:rPr>
            </w:pPr>
            <w:r>
              <w:rPr>
                <w:rFonts w:ascii="Gill Sans MT" w:eastAsia="Times New Roman" w:hAnsi="Gill Sans MT" w:cs="Times New Roman"/>
                <w:szCs w:val="20"/>
                <w:lang w:eastAsia="ja-JP"/>
              </w:rPr>
              <w:t>The RT Pro will be expected to work the hours necessary to make the Club successful and fulfil the business plan. This is likely to be not less than 40hours per week during term time</w:t>
            </w:r>
          </w:p>
          <w:p w14:paraId="0C0518D3" w14:textId="2D801CD3" w:rsidR="00D550CF" w:rsidRPr="00D7200A" w:rsidRDefault="0030472F" w:rsidP="0030472F">
            <w:pPr>
              <w:pStyle w:val="ListParagraph"/>
              <w:numPr>
                <w:ilvl w:val="1"/>
                <w:numId w:val="19"/>
              </w:numPr>
              <w:tabs>
                <w:tab w:val="left" w:pos="570"/>
              </w:tabs>
              <w:ind w:left="313" w:firstLine="0"/>
              <w:rPr>
                <w:rFonts w:ascii="Gill Sans MT" w:eastAsia="Times New Roman" w:hAnsi="Gill Sans MT" w:cs="Times New Roman"/>
                <w:szCs w:val="20"/>
                <w:lang w:eastAsia="ja-JP"/>
              </w:rPr>
            </w:pPr>
            <w:r w:rsidRPr="00D7200A">
              <w:rPr>
                <w:rFonts w:ascii="Gill Sans MT" w:eastAsia="Times New Roman" w:hAnsi="Gill Sans MT" w:cs="Times New Roman"/>
                <w:szCs w:val="20"/>
                <w:lang w:eastAsia="ja-JP"/>
              </w:rPr>
              <w:t>Core hours are 1000-1600 Monday to Friday, and the remaining hours to be worked according</w:t>
            </w:r>
            <w:r w:rsidR="00D7200A">
              <w:rPr>
                <w:rFonts w:ascii="Gill Sans MT" w:eastAsia="Times New Roman" w:hAnsi="Gill Sans MT" w:cs="Times New Roman"/>
                <w:szCs w:val="20"/>
                <w:lang w:eastAsia="ja-JP"/>
              </w:rPr>
              <w:t xml:space="preserve"> to the timings of classes</w:t>
            </w:r>
            <w:r w:rsidR="006C301F">
              <w:rPr>
                <w:rFonts w:ascii="Gill Sans MT" w:eastAsia="Times New Roman" w:hAnsi="Gill Sans MT" w:cs="Times New Roman"/>
                <w:szCs w:val="20"/>
                <w:lang w:eastAsia="ja-JP"/>
              </w:rPr>
              <w:t>,</w:t>
            </w:r>
            <w:r w:rsidRPr="00D7200A">
              <w:rPr>
                <w:rFonts w:ascii="Gill Sans MT" w:eastAsia="Times New Roman" w:hAnsi="Gill Sans MT" w:cs="Times New Roman"/>
                <w:szCs w:val="20"/>
                <w:lang w:eastAsia="ja-JP"/>
              </w:rPr>
              <w:t xml:space="preserve"> training/competition schedules</w:t>
            </w:r>
            <w:r w:rsidR="006C301F">
              <w:rPr>
                <w:rFonts w:ascii="Gill Sans MT" w:eastAsia="Times New Roman" w:hAnsi="Gill Sans MT" w:cs="Times New Roman"/>
                <w:szCs w:val="20"/>
                <w:lang w:eastAsia="ja-JP"/>
              </w:rPr>
              <w:t xml:space="preserve"> and requirements of running a successful Club</w:t>
            </w:r>
          </w:p>
          <w:p w14:paraId="7973B7DF" w14:textId="77777777" w:rsidR="0030472F" w:rsidRPr="00D7200A" w:rsidRDefault="00D550CF" w:rsidP="0030472F">
            <w:pPr>
              <w:pStyle w:val="ListParagraph"/>
              <w:numPr>
                <w:ilvl w:val="0"/>
                <w:numId w:val="19"/>
              </w:numPr>
              <w:tabs>
                <w:tab w:val="left" w:pos="275"/>
              </w:tabs>
              <w:ind w:left="0" w:firstLine="0"/>
              <w:rPr>
                <w:rFonts w:ascii="Gill Sans MT" w:eastAsia="Times New Roman" w:hAnsi="Gill Sans MT" w:cs="Times New Roman"/>
                <w:szCs w:val="20"/>
                <w:lang w:eastAsia="ja-JP"/>
              </w:rPr>
            </w:pPr>
            <w:r w:rsidRPr="00D7200A">
              <w:rPr>
                <w:rFonts w:ascii="Gill Sans MT" w:eastAsia="Times New Roman" w:hAnsi="Gill Sans MT" w:cs="Times New Roman"/>
                <w:szCs w:val="20"/>
                <w:lang w:eastAsia="ja-JP"/>
              </w:rPr>
              <w:t xml:space="preserve">There is no entitlement to overtime.  </w:t>
            </w:r>
          </w:p>
          <w:p w14:paraId="3D0093FB" w14:textId="6761EC35" w:rsidR="00D550CF" w:rsidRPr="00D7200A" w:rsidRDefault="00D550CF" w:rsidP="0030472F">
            <w:pPr>
              <w:pStyle w:val="ListParagraph"/>
              <w:numPr>
                <w:ilvl w:val="0"/>
                <w:numId w:val="19"/>
              </w:numPr>
              <w:tabs>
                <w:tab w:val="left" w:pos="256"/>
              </w:tabs>
              <w:ind w:left="0" w:firstLine="0"/>
              <w:rPr>
                <w:rFonts w:ascii="Gill Sans MT" w:eastAsia="Times New Roman" w:hAnsi="Gill Sans MT" w:cs="Times New Roman"/>
                <w:szCs w:val="20"/>
                <w:lang w:eastAsia="ja-JP"/>
              </w:rPr>
            </w:pPr>
            <w:r w:rsidRPr="00D7200A">
              <w:rPr>
                <w:rFonts w:ascii="Gill Sans MT" w:eastAsia="Times New Roman" w:hAnsi="Gill Sans MT" w:cs="Times New Roman"/>
                <w:szCs w:val="20"/>
                <w:lang w:eastAsia="ja-JP"/>
              </w:rPr>
              <w:t>Time off in lieu</w:t>
            </w:r>
            <w:r w:rsidR="0030472F" w:rsidRPr="00D7200A">
              <w:rPr>
                <w:rFonts w:ascii="Gill Sans MT" w:eastAsia="Times New Roman" w:hAnsi="Gill Sans MT" w:cs="Times New Roman"/>
                <w:szCs w:val="20"/>
                <w:lang w:eastAsia="ja-JP"/>
              </w:rPr>
              <w:t xml:space="preserve"> </w:t>
            </w:r>
            <w:r w:rsidRPr="00D7200A">
              <w:rPr>
                <w:rFonts w:ascii="Gill Sans MT" w:eastAsia="Times New Roman" w:hAnsi="Gill Sans MT" w:cs="Times New Roman"/>
                <w:szCs w:val="20"/>
                <w:lang w:eastAsia="ja-JP"/>
              </w:rPr>
              <w:t>will o</w:t>
            </w:r>
            <w:r w:rsidR="0030472F" w:rsidRPr="00D7200A">
              <w:rPr>
                <w:rFonts w:ascii="Gill Sans MT" w:eastAsia="Times New Roman" w:hAnsi="Gill Sans MT" w:cs="Times New Roman"/>
                <w:szCs w:val="20"/>
                <w:lang w:eastAsia="ja-JP"/>
              </w:rPr>
              <w:t>n</w:t>
            </w:r>
            <w:r w:rsidRPr="00D7200A">
              <w:rPr>
                <w:rFonts w:ascii="Gill Sans MT" w:eastAsia="Times New Roman" w:hAnsi="Gill Sans MT" w:cs="Times New Roman"/>
                <w:szCs w:val="20"/>
                <w:lang w:eastAsia="ja-JP"/>
              </w:rPr>
              <w:t>ly be granted in exceptional circumstances</w:t>
            </w:r>
          </w:p>
        </w:tc>
      </w:tr>
    </w:tbl>
    <w:p w14:paraId="3C244FBD" w14:textId="77777777" w:rsidR="00D550CF" w:rsidRPr="00D7200A" w:rsidRDefault="00D550CF" w:rsidP="009F2681">
      <w:pPr>
        <w:shd w:val="clear" w:color="auto" w:fill="FFFFFF"/>
        <w:spacing w:after="0" w:line="240" w:lineRule="auto"/>
        <w:jc w:val="center"/>
        <w:rPr>
          <w:rFonts w:ascii="Gill Sans MT" w:eastAsia="Times New Roman" w:hAnsi="Gill Sans MT" w:cs="Times New Roman"/>
          <w:b/>
          <w:szCs w:val="20"/>
          <w:lang w:eastAsia="ja-JP"/>
        </w:rPr>
      </w:pPr>
    </w:p>
    <w:p w14:paraId="3D4DCDD4" w14:textId="77777777" w:rsidR="00875704" w:rsidRPr="00D7200A" w:rsidRDefault="00875704" w:rsidP="009F2681">
      <w:pPr>
        <w:widowControl w:val="0"/>
        <w:autoSpaceDE w:val="0"/>
        <w:autoSpaceDN w:val="0"/>
        <w:adjustRightInd w:val="0"/>
        <w:spacing w:after="0" w:line="240" w:lineRule="auto"/>
        <w:jc w:val="both"/>
        <w:rPr>
          <w:rFonts w:ascii="Gill Sans MT" w:hAnsi="Gill Sans MT"/>
          <w:color w:val="000000"/>
          <w:szCs w:val="20"/>
          <w:lang w:val="en-US"/>
        </w:rPr>
      </w:pPr>
    </w:p>
    <w:p w14:paraId="13A516B8" w14:textId="77777777" w:rsidR="009F2681" w:rsidRPr="00D7200A" w:rsidRDefault="009F2681" w:rsidP="009F2681">
      <w:pPr>
        <w:widowControl w:val="0"/>
        <w:autoSpaceDE w:val="0"/>
        <w:autoSpaceDN w:val="0"/>
        <w:adjustRightInd w:val="0"/>
        <w:spacing w:after="0" w:line="240" w:lineRule="auto"/>
        <w:jc w:val="both"/>
        <w:rPr>
          <w:rFonts w:ascii="Gill Sans MT" w:hAnsi="Gill Sans MT"/>
          <w:color w:val="000000"/>
          <w:szCs w:val="20"/>
          <w:lang w:val="en-US"/>
        </w:rPr>
      </w:pPr>
      <w:r w:rsidRPr="00D7200A">
        <w:rPr>
          <w:rFonts w:ascii="Gill Sans MT" w:hAnsi="Gill Sans MT"/>
          <w:color w:val="000000"/>
          <w:szCs w:val="20"/>
          <w:lang w:val="en-US"/>
        </w:rPr>
        <w:t>The College reserves the right to vary or amend the duties and responsibilities of the post holder at any time according to the needs of the College’s business.</w:t>
      </w:r>
    </w:p>
    <w:p w14:paraId="3F654D50" w14:textId="77777777" w:rsidR="009F2681" w:rsidRPr="00D7200A" w:rsidRDefault="009F2681" w:rsidP="009F2681">
      <w:pPr>
        <w:widowControl w:val="0"/>
        <w:autoSpaceDE w:val="0"/>
        <w:autoSpaceDN w:val="0"/>
        <w:adjustRightInd w:val="0"/>
        <w:spacing w:after="0" w:line="240" w:lineRule="auto"/>
        <w:jc w:val="both"/>
        <w:rPr>
          <w:rFonts w:ascii="Gill Sans MT" w:hAnsi="Gill Sans MT"/>
          <w:color w:val="000000"/>
          <w:szCs w:val="20"/>
          <w:lang w:val="en-US"/>
        </w:rPr>
      </w:pPr>
    </w:p>
    <w:p w14:paraId="2C53BFF1" w14:textId="77777777" w:rsidR="009F2681" w:rsidRPr="00D7200A" w:rsidRDefault="009F2681" w:rsidP="009F2681">
      <w:pPr>
        <w:spacing w:after="0" w:line="240" w:lineRule="auto"/>
        <w:jc w:val="both"/>
        <w:rPr>
          <w:rFonts w:ascii="Gill Sans MT" w:hAnsi="Gill Sans MT"/>
          <w:szCs w:val="20"/>
        </w:rPr>
      </w:pPr>
      <w:r w:rsidRPr="00D7200A">
        <w:rPr>
          <w:rFonts w:ascii="Gill Sans MT" w:hAnsi="Gill Sans MT"/>
          <w:szCs w:val="20"/>
        </w:rPr>
        <w:t>In exceptional circumstances, the Post holder will be required to undertake other duties and responsibilities of a similar post in order to support workload peaks, skill shortages, to ensure priorities are met.  This will be sensitive to available resources and individual skills and will be generally in the same area.</w:t>
      </w:r>
    </w:p>
    <w:p w14:paraId="23F75E23" w14:textId="77777777" w:rsidR="009F2681" w:rsidRDefault="009F2681" w:rsidP="009F2681">
      <w:pPr>
        <w:spacing w:after="0" w:line="240" w:lineRule="auto"/>
        <w:jc w:val="both"/>
        <w:rPr>
          <w:rFonts w:ascii="Gill Sans MT" w:hAnsi="Gill Sans MT"/>
          <w:szCs w:val="20"/>
        </w:rPr>
      </w:pPr>
    </w:p>
    <w:p w14:paraId="0E35B372" w14:textId="3AC696D0" w:rsidR="006B2DFD" w:rsidRDefault="006B2DFD" w:rsidP="009F2681">
      <w:pPr>
        <w:spacing w:after="0" w:line="240" w:lineRule="auto"/>
        <w:jc w:val="both"/>
        <w:rPr>
          <w:rFonts w:ascii="Gill Sans MT" w:hAnsi="Gill Sans MT"/>
          <w:szCs w:val="20"/>
        </w:rPr>
      </w:pPr>
    </w:p>
    <w:p w14:paraId="337C188D" w14:textId="77777777" w:rsidR="006B2DFD" w:rsidRPr="00D7200A" w:rsidRDefault="006B2DFD" w:rsidP="009F2681">
      <w:pPr>
        <w:spacing w:after="0" w:line="240" w:lineRule="auto"/>
        <w:jc w:val="both"/>
        <w:rPr>
          <w:rFonts w:ascii="Gill Sans MT" w:hAnsi="Gill Sans MT"/>
          <w:szCs w:val="20"/>
        </w:rPr>
      </w:pPr>
    </w:p>
    <w:p w14:paraId="63E33988" w14:textId="77777777" w:rsidR="009F2681" w:rsidRPr="00D7200A" w:rsidRDefault="009F2681" w:rsidP="009F2681">
      <w:pPr>
        <w:spacing w:after="0" w:line="240" w:lineRule="auto"/>
        <w:jc w:val="both"/>
        <w:rPr>
          <w:rFonts w:ascii="Gill Sans MT" w:hAnsi="Gill Sans MT"/>
          <w:szCs w:val="20"/>
        </w:rPr>
      </w:pPr>
      <w:r w:rsidRPr="00D7200A">
        <w:rPr>
          <w:rFonts w:ascii="Gill Sans MT" w:hAnsi="Gill Sans MT"/>
          <w:szCs w:val="20"/>
        </w:rPr>
        <w:t>The College is committed to safeguarding and promoting the welfare of children and young people and expects all staff and volunteers to share this commitment.</w:t>
      </w:r>
    </w:p>
    <w:p w14:paraId="1F2307ED" w14:textId="77777777" w:rsidR="009F2681" w:rsidRPr="00D7200A" w:rsidRDefault="009F2681" w:rsidP="009F2681">
      <w:pPr>
        <w:spacing w:after="0" w:line="240" w:lineRule="auto"/>
        <w:jc w:val="both"/>
        <w:rPr>
          <w:rFonts w:ascii="Gill Sans MT" w:hAnsi="Gill Sans MT"/>
          <w:szCs w:val="20"/>
        </w:rPr>
      </w:pPr>
    </w:p>
    <w:p w14:paraId="1DF3C9B2" w14:textId="642D8F4D" w:rsidR="009F2681" w:rsidRPr="00D7200A" w:rsidRDefault="009F2681" w:rsidP="009F2681">
      <w:pPr>
        <w:widowControl w:val="0"/>
        <w:autoSpaceDE w:val="0"/>
        <w:autoSpaceDN w:val="0"/>
        <w:adjustRightInd w:val="0"/>
        <w:spacing w:after="0" w:line="240" w:lineRule="auto"/>
        <w:jc w:val="both"/>
        <w:rPr>
          <w:rFonts w:ascii="Gill Sans MT" w:hAnsi="Gill Sans MT"/>
          <w:color w:val="000000"/>
          <w:szCs w:val="20"/>
          <w:lang w:val="en-US"/>
        </w:rPr>
      </w:pPr>
      <w:r w:rsidRPr="00D7200A">
        <w:rPr>
          <w:rFonts w:ascii="Gill Sans MT" w:hAnsi="Gill Sans MT"/>
          <w:color w:val="000000"/>
          <w:szCs w:val="20"/>
          <w:lang w:val="en-US"/>
        </w:rPr>
        <w:t xml:space="preserve">As an </w:t>
      </w:r>
      <w:proofErr w:type="spellStart"/>
      <w:r w:rsidRPr="00D7200A">
        <w:rPr>
          <w:rFonts w:ascii="Gill Sans MT" w:hAnsi="Gill Sans MT"/>
          <w:color w:val="000000"/>
          <w:szCs w:val="20"/>
          <w:lang w:val="en-US"/>
        </w:rPr>
        <w:t>organisation</w:t>
      </w:r>
      <w:proofErr w:type="spellEnd"/>
      <w:r w:rsidRPr="00D7200A">
        <w:rPr>
          <w:rFonts w:ascii="Gill Sans MT" w:hAnsi="Gill Sans MT"/>
          <w:color w:val="000000"/>
          <w:szCs w:val="20"/>
          <w:lang w:val="en-US"/>
        </w:rPr>
        <w:t xml:space="preserve"> using the Disclosure and Barring Service (DBS) to assess applicants</w:t>
      </w:r>
      <w:r w:rsidR="00EE29AD" w:rsidRPr="00D7200A">
        <w:rPr>
          <w:rFonts w:ascii="Gill Sans MT" w:hAnsi="Gill Sans MT"/>
          <w:color w:val="000000"/>
          <w:szCs w:val="20"/>
          <w:lang w:val="en-US"/>
        </w:rPr>
        <w:t>’</w:t>
      </w:r>
      <w:r w:rsidRPr="00D7200A">
        <w:rPr>
          <w:rFonts w:ascii="Gill Sans MT" w:hAnsi="Gill Sans MT"/>
          <w:color w:val="000000"/>
          <w:szCs w:val="20"/>
          <w:lang w:val="en-US"/>
        </w:rPr>
        <w:t xml:space="preserve"> ability for positions of trust, Wellington College complies fully with the DBS code of practice and undertakes to treat all applicants for positions fairly.  It does not discriminate unfairly against any subject of a Disclosure on the basis of conviction or other information revealed.</w:t>
      </w:r>
    </w:p>
    <w:p w14:paraId="2C8D66CA" w14:textId="77777777" w:rsidR="009F2681" w:rsidRPr="00D7200A" w:rsidRDefault="009F2681" w:rsidP="009F2681">
      <w:pPr>
        <w:widowControl w:val="0"/>
        <w:autoSpaceDE w:val="0"/>
        <w:autoSpaceDN w:val="0"/>
        <w:adjustRightInd w:val="0"/>
        <w:spacing w:after="0" w:line="240" w:lineRule="auto"/>
        <w:jc w:val="both"/>
        <w:rPr>
          <w:rFonts w:ascii="Gill Sans MT" w:hAnsi="Gill Sans MT"/>
          <w:color w:val="000000"/>
          <w:szCs w:val="20"/>
          <w:lang w:val="en-US"/>
        </w:rPr>
      </w:pPr>
    </w:p>
    <w:p w14:paraId="47AD24E8" w14:textId="77777777" w:rsidR="009F2681" w:rsidRPr="00D7200A" w:rsidRDefault="009F2681" w:rsidP="009F2681">
      <w:pPr>
        <w:widowControl w:val="0"/>
        <w:autoSpaceDE w:val="0"/>
        <w:autoSpaceDN w:val="0"/>
        <w:adjustRightInd w:val="0"/>
        <w:spacing w:after="0" w:line="240" w:lineRule="auto"/>
        <w:jc w:val="both"/>
        <w:rPr>
          <w:rFonts w:ascii="Gill Sans MT" w:hAnsi="Gill Sans MT"/>
          <w:color w:val="000000"/>
          <w:szCs w:val="20"/>
          <w:lang w:val="en-US"/>
        </w:rPr>
      </w:pPr>
      <w:r w:rsidRPr="00D7200A">
        <w:rPr>
          <w:rFonts w:ascii="Gill Sans MT" w:hAnsi="Gill Sans MT"/>
          <w:color w:val="000000"/>
          <w:szCs w:val="20"/>
          <w:lang w:val="en-US"/>
        </w:rPr>
        <w:t>The College is an equal opportunities employer and is fully committed to a policy of treating all its employees and job applicants equally and does not discriminate on the grounds of race, sex or marital status.</w:t>
      </w:r>
    </w:p>
    <w:p w14:paraId="586DA3BC" w14:textId="77777777" w:rsidR="009F2681" w:rsidRPr="00D7200A" w:rsidRDefault="009F2681" w:rsidP="009F2681">
      <w:pPr>
        <w:widowControl w:val="0"/>
        <w:autoSpaceDE w:val="0"/>
        <w:autoSpaceDN w:val="0"/>
        <w:adjustRightInd w:val="0"/>
        <w:spacing w:after="0" w:line="240" w:lineRule="auto"/>
        <w:jc w:val="both"/>
        <w:rPr>
          <w:rFonts w:ascii="Gill Sans MT" w:hAnsi="Gill Sans MT"/>
          <w:color w:val="000000"/>
          <w:szCs w:val="20"/>
          <w:lang w:val="en-US"/>
        </w:rPr>
      </w:pPr>
    </w:p>
    <w:p w14:paraId="012F39C5" w14:textId="77777777" w:rsidR="009F2681" w:rsidRPr="00D7200A" w:rsidRDefault="009F2681" w:rsidP="009F2681">
      <w:pPr>
        <w:spacing w:after="0" w:line="240" w:lineRule="auto"/>
        <w:jc w:val="both"/>
        <w:rPr>
          <w:rFonts w:ascii="Gill Sans MT" w:hAnsi="Gill Sans MT"/>
          <w:szCs w:val="20"/>
        </w:rPr>
      </w:pPr>
      <w:r w:rsidRPr="00D7200A">
        <w:rPr>
          <w:rFonts w:ascii="Gill Sans MT" w:hAnsi="Gill Sans MT"/>
          <w:szCs w:val="20"/>
        </w:rPr>
        <w:t>All employees are required to ensure that all duties and responsibilities are discharged in accordance with the Colleges’ Statement of General Policy.  They should take reasonable care for their own Health and Safety and that of others who may be affected by what they do or do not do.  Staff should correctly use work items provided by the College, including personal protective equipment in accordance with training and instruction.</w:t>
      </w:r>
    </w:p>
    <w:p w14:paraId="0BC7DF36" w14:textId="77777777" w:rsidR="009F2681" w:rsidRPr="00D7200A" w:rsidRDefault="009F2681" w:rsidP="009F2681">
      <w:pPr>
        <w:shd w:val="clear" w:color="auto" w:fill="FFFFFF"/>
        <w:spacing w:after="0" w:line="240" w:lineRule="auto"/>
        <w:jc w:val="center"/>
        <w:rPr>
          <w:rFonts w:ascii="Gill Sans MT" w:eastAsia="Times New Roman" w:hAnsi="Gill Sans MT" w:cs="Times New Roman"/>
          <w:b/>
          <w:szCs w:val="20"/>
          <w:lang w:eastAsia="ja-JP"/>
        </w:rPr>
      </w:pPr>
    </w:p>
    <w:sectPr w:rsidR="009F2681" w:rsidRPr="00D7200A" w:rsidSect="00DB032F">
      <w:headerReference w:type="default" r:id="rId11"/>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046C0" w14:textId="77777777" w:rsidR="00B27CE0" w:rsidRDefault="00B27CE0" w:rsidP="00B27CE0">
      <w:pPr>
        <w:spacing w:after="0" w:line="240" w:lineRule="auto"/>
      </w:pPr>
      <w:r>
        <w:separator/>
      </w:r>
    </w:p>
  </w:endnote>
  <w:endnote w:type="continuationSeparator" w:id="0">
    <w:p w14:paraId="0519DBB2" w14:textId="77777777" w:rsidR="00B27CE0" w:rsidRDefault="00B27CE0" w:rsidP="00B27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Gill Sans MT">
    <w:panose1 w:val="020B0502020104020203"/>
    <w:charset w:val="00"/>
    <w:family w:val="auto"/>
    <w:pitch w:val="variable"/>
    <w:sig w:usb0="00000003" w:usb1="00000000" w:usb2="00000000" w:usb3="00000000" w:csb0="00000003"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436419989"/>
      <w:docPartObj>
        <w:docPartGallery w:val="Page Numbers (Bottom of Page)"/>
        <w:docPartUnique/>
      </w:docPartObj>
    </w:sdtPr>
    <w:sdtEndPr>
      <w:rPr>
        <w:noProof/>
      </w:rPr>
    </w:sdtEndPr>
    <w:sdtContent>
      <w:p w14:paraId="3E71C27E" w14:textId="77777777" w:rsidR="00B27CE0" w:rsidRPr="009F2681" w:rsidRDefault="009F2681" w:rsidP="009F2681">
        <w:pPr>
          <w:pStyle w:val="Footer"/>
          <w:rPr>
            <w:sz w:val="16"/>
            <w:szCs w:val="16"/>
          </w:rPr>
        </w:pPr>
        <w:r w:rsidRPr="009F2681">
          <w:rPr>
            <w:sz w:val="16"/>
            <w:szCs w:val="16"/>
          </w:rPr>
          <w:t>Job Description Master Template V1 – October 2014</w:t>
        </w:r>
      </w:p>
    </w:sdtContent>
  </w:sdt>
  <w:p w14:paraId="2D3F38B0" w14:textId="77777777" w:rsidR="00B27CE0" w:rsidRDefault="00B27CE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BB7A9" w14:textId="77777777" w:rsidR="00B27CE0" w:rsidRDefault="00B27CE0" w:rsidP="00B27CE0">
      <w:pPr>
        <w:spacing w:after="0" w:line="240" w:lineRule="auto"/>
      </w:pPr>
      <w:r>
        <w:separator/>
      </w:r>
    </w:p>
  </w:footnote>
  <w:footnote w:type="continuationSeparator" w:id="0">
    <w:p w14:paraId="7D05FDCB" w14:textId="77777777" w:rsidR="00B27CE0" w:rsidRDefault="00B27CE0" w:rsidP="00B27CE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04E34" w14:textId="77777777" w:rsidR="00831EA9" w:rsidRDefault="00831EA9" w:rsidP="00831EA9">
    <w:pPr>
      <w:pStyle w:val="Header"/>
      <w:jc w:val="center"/>
    </w:pPr>
    <w:r w:rsidRPr="00B27CE0">
      <w:rPr>
        <w:b/>
      </w:rPr>
      <w:object w:dxaOrig="1460" w:dyaOrig="1665" w14:anchorId="2DEBC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25pt;height:83.35pt" o:ole="">
          <v:imagedata r:id="rId1" o:title=""/>
        </v:shape>
        <o:OLEObject Type="Embed" ProgID="Word.Document.12" ShapeID="_x0000_i1025" DrawAspect="Content" ObjectID="_1379833074" r:id="rId2">
          <o:FieldCodes>\s</o:FieldCodes>
        </o:OLEObject>
      </w:obje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308E"/>
    <w:multiLevelType w:val="hybridMultilevel"/>
    <w:tmpl w:val="05284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77C5645"/>
    <w:multiLevelType w:val="hybridMultilevel"/>
    <w:tmpl w:val="9D9E2C72"/>
    <w:lvl w:ilvl="0" w:tplc="759C59C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1C083B"/>
    <w:multiLevelType w:val="hybridMultilevel"/>
    <w:tmpl w:val="7940F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7B3E21"/>
    <w:multiLevelType w:val="hybridMultilevel"/>
    <w:tmpl w:val="899A5D70"/>
    <w:lvl w:ilvl="0" w:tplc="759C59C4">
      <w:start w:val="1"/>
      <w:numFmt w:val="bullet"/>
      <w:lvlText w:val="•"/>
      <w:lvlJc w:val="left"/>
      <w:pPr>
        <w:ind w:left="720" w:hanging="360"/>
      </w:pPr>
      <w:rPr>
        <w:rFonts w:ascii="Arial" w:hAnsi="Aria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2427B0"/>
    <w:multiLevelType w:val="hybridMultilevel"/>
    <w:tmpl w:val="9EF0F70C"/>
    <w:lvl w:ilvl="0" w:tplc="759C59C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6D34633"/>
    <w:multiLevelType w:val="hybridMultilevel"/>
    <w:tmpl w:val="9280B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59446A7"/>
    <w:multiLevelType w:val="hybridMultilevel"/>
    <w:tmpl w:val="8096667C"/>
    <w:lvl w:ilvl="0" w:tplc="759C59C4">
      <w:start w:val="1"/>
      <w:numFmt w:val="bullet"/>
      <w:lvlText w:val="•"/>
      <w:lvlJc w:val="left"/>
      <w:pPr>
        <w:ind w:left="1288" w:hanging="360"/>
      </w:pPr>
      <w:rPr>
        <w:rFonts w:ascii="Arial" w:hAnsi="Arial" w:hint="default"/>
        <w:b w:val="0"/>
        <w:i w:val="0"/>
        <w:color w:val="auto"/>
        <w:sz w:val="20"/>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7">
    <w:nsid w:val="294C0A62"/>
    <w:multiLevelType w:val="hybridMultilevel"/>
    <w:tmpl w:val="E3D6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FD20A5"/>
    <w:multiLevelType w:val="hybridMultilevel"/>
    <w:tmpl w:val="2CF662C6"/>
    <w:lvl w:ilvl="0" w:tplc="759C59C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8C05346"/>
    <w:multiLevelType w:val="hybridMultilevel"/>
    <w:tmpl w:val="C2107830"/>
    <w:lvl w:ilvl="0" w:tplc="759C59C4">
      <w:start w:val="1"/>
      <w:numFmt w:val="bullet"/>
      <w:lvlText w:val="•"/>
      <w:lvlJc w:val="left"/>
      <w:pPr>
        <w:tabs>
          <w:tab w:val="num" w:pos="360"/>
        </w:tabs>
        <w:ind w:left="360" w:hanging="360"/>
      </w:pPr>
      <w:rPr>
        <w:rFonts w:ascii="Arial" w:hAnsi="Arial" w:hint="default"/>
        <w:b w:val="0"/>
        <w:i w:val="0"/>
        <w:color w:val="auto"/>
        <w:sz w:val="20"/>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3DB05868"/>
    <w:multiLevelType w:val="hybridMultilevel"/>
    <w:tmpl w:val="6E9A91CC"/>
    <w:lvl w:ilvl="0" w:tplc="759C59C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A23E65"/>
    <w:multiLevelType w:val="hybridMultilevel"/>
    <w:tmpl w:val="99B8C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63E0DE9"/>
    <w:multiLevelType w:val="hybridMultilevel"/>
    <w:tmpl w:val="2A0449F8"/>
    <w:lvl w:ilvl="0" w:tplc="759C59C4">
      <w:start w:val="1"/>
      <w:numFmt w:val="bullet"/>
      <w:lvlText w:val="•"/>
      <w:lvlJc w:val="left"/>
      <w:pPr>
        <w:tabs>
          <w:tab w:val="num" w:pos="720"/>
        </w:tabs>
        <w:ind w:left="720" w:hanging="360"/>
      </w:pPr>
      <w:rPr>
        <w:rFonts w:ascii="Arial" w:hAnsi="Arial" w:hint="default"/>
      </w:rPr>
    </w:lvl>
    <w:lvl w:ilvl="1" w:tplc="3EFE2A60" w:tentative="1">
      <w:start w:val="1"/>
      <w:numFmt w:val="bullet"/>
      <w:lvlText w:val="•"/>
      <w:lvlJc w:val="left"/>
      <w:pPr>
        <w:tabs>
          <w:tab w:val="num" w:pos="1440"/>
        </w:tabs>
        <w:ind w:left="1440" w:hanging="360"/>
      </w:pPr>
      <w:rPr>
        <w:rFonts w:ascii="Arial" w:hAnsi="Arial" w:hint="default"/>
      </w:rPr>
    </w:lvl>
    <w:lvl w:ilvl="2" w:tplc="F4981CE6" w:tentative="1">
      <w:start w:val="1"/>
      <w:numFmt w:val="bullet"/>
      <w:lvlText w:val="•"/>
      <w:lvlJc w:val="left"/>
      <w:pPr>
        <w:tabs>
          <w:tab w:val="num" w:pos="2160"/>
        </w:tabs>
        <w:ind w:left="2160" w:hanging="360"/>
      </w:pPr>
      <w:rPr>
        <w:rFonts w:ascii="Arial" w:hAnsi="Arial" w:hint="default"/>
      </w:rPr>
    </w:lvl>
    <w:lvl w:ilvl="3" w:tplc="0D00FBB2" w:tentative="1">
      <w:start w:val="1"/>
      <w:numFmt w:val="bullet"/>
      <w:lvlText w:val="•"/>
      <w:lvlJc w:val="left"/>
      <w:pPr>
        <w:tabs>
          <w:tab w:val="num" w:pos="2880"/>
        </w:tabs>
        <w:ind w:left="2880" w:hanging="360"/>
      </w:pPr>
      <w:rPr>
        <w:rFonts w:ascii="Arial" w:hAnsi="Arial" w:hint="default"/>
      </w:rPr>
    </w:lvl>
    <w:lvl w:ilvl="4" w:tplc="6540CF4E" w:tentative="1">
      <w:start w:val="1"/>
      <w:numFmt w:val="bullet"/>
      <w:lvlText w:val="•"/>
      <w:lvlJc w:val="left"/>
      <w:pPr>
        <w:tabs>
          <w:tab w:val="num" w:pos="3600"/>
        </w:tabs>
        <w:ind w:left="3600" w:hanging="360"/>
      </w:pPr>
      <w:rPr>
        <w:rFonts w:ascii="Arial" w:hAnsi="Arial" w:hint="default"/>
      </w:rPr>
    </w:lvl>
    <w:lvl w:ilvl="5" w:tplc="90CED16A" w:tentative="1">
      <w:start w:val="1"/>
      <w:numFmt w:val="bullet"/>
      <w:lvlText w:val="•"/>
      <w:lvlJc w:val="left"/>
      <w:pPr>
        <w:tabs>
          <w:tab w:val="num" w:pos="4320"/>
        </w:tabs>
        <w:ind w:left="4320" w:hanging="360"/>
      </w:pPr>
      <w:rPr>
        <w:rFonts w:ascii="Arial" w:hAnsi="Arial" w:hint="default"/>
      </w:rPr>
    </w:lvl>
    <w:lvl w:ilvl="6" w:tplc="7DACD61E" w:tentative="1">
      <w:start w:val="1"/>
      <w:numFmt w:val="bullet"/>
      <w:lvlText w:val="•"/>
      <w:lvlJc w:val="left"/>
      <w:pPr>
        <w:tabs>
          <w:tab w:val="num" w:pos="5040"/>
        </w:tabs>
        <w:ind w:left="5040" w:hanging="360"/>
      </w:pPr>
      <w:rPr>
        <w:rFonts w:ascii="Arial" w:hAnsi="Arial" w:hint="default"/>
      </w:rPr>
    </w:lvl>
    <w:lvl w:ilvl="7" w:tplc="EE8874DE" w:tentative="1">
      <w:start w:val="1"/>
      <w:numFmt w:val="bullet"/>
      <w:lvlText w:val="•"/>
      <w:lvlJc w:val="left"/>
      <w:pPr>
        <w:tabs>
          <w:tab w:val="num" w:pos="5760"/>
        </w:tabs>
        <w:ind w:left="5760" w:hanging="360"/>
      </w:pPr>
      <w:rPr>
        <w:rFonts w:ascii="Arial" w:hAnsi="Arial" w:hint="default"/>
      </w:rPr>
    </w:lvl>
    <w:lvl w:ilvl="8" w:tplc="FCB40E76" w:tentative="1">
      <w:start w:val="1"/>
      <w:numFmt w:val="bullet"/>
      <w:lvlText w:val="•"/>
      <w:lvlJc w:val="left"/>
      <w:pPr>
        <w:tabs>
          <w:tab w:val="num" w:pos="6480"/>
        </w:tabs>
        <w:ind w:left="6480" w:hanging="360"/>
      </w:pPr>
      <w:rPr>
        <w:rFonts w:ascii="Arial" w:hAnsi="Arial" w:hint="default"/>
      </w:rPr>
    </w:lvl>
  </w:abstractNum>
  <w:abstractNum w:abstractNumId="13">
    <w:nsid w:val="48191FF1"/>
    <w:multiLevelType w:val="hybridMultilevel"/>
    <w:tmpl w:val="E84E9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10E4E25"/>
    <w:multiLevelType w:val="hybridMultilevel"/>
    <w:tmpl w:val="768A147E"/>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5">
    <w:nsid w:val="51AE381F"/>
    <w:multiLevelType w:val="hybridMultilevel"/>
    <w:tmpl w:val="70ACF122"/>
    <w:lvl w:ilvl="0" w:tplc="759C59C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3DE21DD"/>
    <w:multiLevelType w:val="hybridMultilevel"/>
    <w:tmpl w:val="88547B22"/>
    <w:lvl w:ilvl="0" w:tplc="759C59C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E825CBE"/>
    <w:multiLevelType w:val="hybridMultilevel"/>
    <w:tmpl w:val="655E296A"/>
    <w:lvl w:ilvl="0" w:tplc="759C59C4">
      <w:start w:val="1"/>
      <w:numFmt w:val="bullet"/>
      <w:lvlText w:val="•"/>
      <w:lvlJc w:val="left"/>
      <w:pPr>
        <w:ind w:left="360" w:hanging="360"/>
      </w:pPr>
      <w:rPr>
        <w:rFonts w:ascii="Arial" w:hAnsi="Arial" w:hint="default"/>
        <w:b w:val="0"/>
        <w:i w:val="0"/>
        <w:color w:val="auto"/>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F187435"/>
    <w:multiLevelType w:val="hybridMultilevel"/>
    <w:tmpl w:val="BF106164"/>
    <w:lvl w:ilvl="0" w:tplc="759C59C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9832758"/>
    <w:multiLevelType w:val="hybridMultilevel"/>
    <w:tmpl w:val="055294AE"/>
    <w:lvl w:ilvl="0" w:tplc="08090003">
      <w:start w:val="1"/>
      <w:numFmt w:val="bullet"/>
      <w:lvlText w:val="o"/>
      <w:lvlJc w:val="left"/>
      <w:pPr>
        <w:ind w:left="1288" w:hanging="360"/>
      </w:pPr>
      <w:rPr>
        <w:rFonts w:ascii="Courier New" w:hAnsi="Courier New" w:cs="Courier New" w:hint="default"/>
        <w:b w:val="0"/>
        <w:i w:val="0"/>
        <w:color w:val="auto"/>
        <w:sz w:val="20"/>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nsid w:val="6B6C6595"/>
    <w:multiLevelType w:val="hybridMultilevel"/>
    <w:tmpl w:val="158ACD06"/>
    <w:lvl w:ilvl="0" w:tplc="EE362316">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C4D14B5"/>
    <w:multiLevelType w:val="hybridMultilevel"/>
    <w:tmpl w:val="17FA5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1190C99"/>
    <w:multiLevelType w:val="hybridMultilevel"/>
    <w:tmpl w:val="2A4AC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34B51E9"/>
    <w:multiLevelType w:val="hybridMultilevel"/>
    <w:tmpl w:val="45E252EA"/>
    <w:lvl w:ilvl="0" w:tplc="759C59C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4496141"/>
    <w:multiLevelType w:val="hybridMultilevel"/>
    <w:tmpl w:val="54BC2E6C"/>
    <w:lvl w:ilvl="0" w:tplc="759C59C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B39138B"/>
    <w:multiLevelType w:val="hybridMultilevel"/>
    <w:tmpl w:val="C0CC004A"/>
    <w:lvl w:ilvl="0" w:tplc="759C59C4">
      <w:start w:val="1"/>
      <w:numFmt w:val="bullet"/>
      <w:lvlText w:val="•"/>
      <w:lvlJc w:val="left"/>
      <w:pPr>
        <w:tabs>
          <w:tab w:val="num" w:pos="360"/>
        </w:tabs>
        <w:ind w:left="360" w:hanging="360"/>
      </w:pPr>
      <w:rPr>
        <w:rFonts w:ascii="Arial" w:hAnsi="Arial" w:hint="default"/>
        <w:b w:val="0"/>
        <w:i w:val="0"/>
        <w:color w:val="auto"/>
        <w:sz w:val="20"/>
      </w:rPr>
    </w:lvl>
    <w:lvl w:ilvl="1" w:tplc="FE464810" w:tentative="1">
      <w:start w:val="1"/>
      <w:numFmt w:val="bullet"/>
      <w:lvlText w:val="•"/>
      <w:lvlJc w:val="left"/>
      <w:pPr>
        <w:tabs>
          <w:tab w:val="num" w:pos="1080"/>
        </w:tabs>
        <w:ind w:left="1080" w:hanging="360"/>
      </w:pPr>
      <w:rPr>
        <w:rFonts w:ascii="Arial" w:hAnsi="Arial" w:hint="default"/>
      </w:rPr>
    </w:lvl>
    <w:lvl w:ilvl="2" w:tplc="FEF6E5D8" w:tentative="1">
      <w:start w:val="1"/>
      <w:numFmt w:val="bullet"/>
      <w:lvlText w:val="•"/>
      <w:lvlJc w:val="left"/>
      <w:pPr>
        <w:tabs>
          <w:tab w:val="num" w:pos="1800"/>
        </w:tabs>
        <w:ind w:left="1800" w:hanging="360"/>
      </w:pPr>
      <w:rPr>
        <w:rFonts w:ascii="Arial" w:hAnsi="Arial" w:hint="default"/>
      </w:rPr>
    </w:lvl>
    <w:lvl w:ilvl="3" w:tplc="1C729256" w:tentative="1">
      <w:start w:val="1"/>
      <w:numFmt w:val="bullet"/>
      <w:lvlText w:val="•"/>
      <w:lvlJc w:val="left"/>
      <w:pPr>
        <w:tabs>
          <w:tab w:val="num" w:pos="2520"/>
        </w:tabs>
        <w:ind w:left="2520" w:hanging="360"/>
      </w:pPr>
      <w:rPr>
        <w:rFonts w:ascii="Arial" w:hAnsi="Arial" w:hint="default"/>
      </w:rPr>
    </w:lvl>
    <w:lvl w:ilvl="4" w:tplc="91F4AFC8" w:tentative="1">
      <w:start w:val="1"/>
      <w:numFmt w:val="bullet"/>
      <w:lvlText w:val="•"/>
      <w:lvlJc w:val="left"/>
      <w:pPr>
        <w:tabs>
          <w:tab w:val="num" w:pos="3240"/>
        </w:tabs>
        <w:ind w:left="3240" w:hanging="360"/>
      </w:pPr>
      <w:rPr>
        <w:rFonts w:ascii="Arial" w:hAnsi="Arial" w:hint="default"/>
      </w:rPr>
    </w:lvl>
    <w:lvl w:ilvl="5" w:tplc="214E2B82" w:tentative="1">
      <w:start w:val="1"/>
      <w:numFmt w:val="bullet"/>
      <w:lvlText w:val="•"/>
      <w:lvlJc w:val="left"/>
      <w:pPr>
        <w:tabs>
          <w:tab w:val="num" w:pos="3960"/>
        </w:tabs>
        <w:ind w:left="3960" w:hanging="360"/>
      </w:pPr>
      <w:rPr>
        <w:rFonts w:ascii="Arial" w:hAnsi="Arial" w:hint="default"/>
      </w:rPr>
    </w:lvl>
    <w:lvl w:ilvl="6" w:tplc="726052C4" w:tentative="1">
      <w:start w:val="1"/>
      <w:numFmt w:val="bullet"/>
      <w:lvlText w:val="•"/>
      <w:lvlJc w:val="left"/>
      <w:pPr>
        <w:tabs>
          <w:tab w:val="num" w:pos="4680"/>
        </w:tabs>
        <w:ind w:left="4680" w:hanging="360"/>
      </w:pPr>
      <w:rPr>
        <w:rFonts w:ascii="Arial" w:hAnsi="Arial" w:hint="default"/>
      </w:rPr>
    </w:lvl>
    <w:lvl w:ilvl="7" w:tplc="B042796E" w:tentative="1">
      <w:start w:val="1"/>
      <w:numFmt w:val="bullet"/>
      <w:lvlText w:val="•"/>
      <w:lvlJc w:val="left"/>
      <w:pPr>
        <w:tabs>
          <w:tab w:val="num" w:pos="5400"/>
        </w:tabs>
        <w:ind w:left="5400" w:hanging="360"/>
      </w:pPr>
      <w:rPr>
        <w:rFonts w:ascii="Arial" w:hAnsi="Arial" w:hint="default"/>
      </w:rPr>
    </w:lvl>
    <w:lvl w:ilvl="8" w:tplc="049C4F9A" w:tentative="1">
      <w:start w:val="1"/>
      <w:numFmt w:val="bullet"/>
      <w:lvlText w:val="•"/>
      <w:lvlJc w:val="left"/>
      <w:pPr>
        <w:tabs>
          <w:tab w:val="num" w:pos="6120"/>
        </w:tabs>
        <w:ind w:left="6120" w:hanging="360"/>
      </w:pPr>
      <w:rPr>
        <w:rFonts w:ascii="Arial" w:hAnsi="Arial" w:hint="default"/>
      </w:rPr>
    </w:lvl>
  </w:abstractNum>
  <w:num w:numId="1">
    <w:abstractNumId w:val="20"/>
  </w:num>
  <w:num w:numId="2">
    <w:abstractNumId w:val="10"/>
  </w:num>
  <w:num w:numId="3">
    <w:abstractNumId w:val="12"/>
  </w:num>
  <w:num w:numId="4">
    <w:abstractNumId w:val="24"/>
  </w:num>
  <w:num w:numId="5">
    <w:abstractNumId w:val="25"/>
  </w:num>
  <w:num w:numId="6">
    <w:abstractNumId w:val="9"/>
  </w:num>
  <w:num w:numId="7">
    <w:abstractNumId w:val="0"/>
  </w:num>
  <w:num w:numId="8">
    <w:abstractNumId w:val="2"/>
  </w:num>
  <w:num w:numId="9">
    <w:abstractNumId w:val="13"/>
  </w:num>
  <w:num w:numId="10">
    <w:abstractNumId w:val="21"/>
  </w:num>
  <w:num w:numId="11">
    <w:abstractNumId w:val="22"/>
  </w:num>
  <w:num w:numId="12">
    <w:abstractNumId w:val="5"/>
  </w:num>
  <w:num w:numId="13">
    <w:abstractNumId w:val="11"/>
  </w:num>
  <w:num w:numId="14">
    <w:abstractNumId w:val="15"/>
  </w:num>
  <w:num w:numId="15">
    <w:abstractNumId w:val="8"/>
  </w:num>
  <w:num w:numId="16">
    <w:abstractNumId w:val="1"/>
  </w:num>
  <w:num w:numId="17">
    <w:abstractNumId w:val="16"/>
  </w:num>
  <w:num w:numId="18">
    <w:abstractNumId w:val="23"/>
  </w:num>
  <w:num w:numId="19">
    <w:abstractNumId w:val="17"/>
  </w:num>
  <w:num w:numId="20">
    <w:abstractNumId w:val="18"/>
  </w:num>
  <w:num w:numId="21">
    <w:abstractNumId w:val="4"/>
  </w:num>
  <w:num w:numId="22">
    <w:abstractNumId w:val="7"/>
  </w:num>
  <w:num w:numId="23">
    <w:abstractNumId w:val="6"/>
  </w:num>
  <w:num w:numId="24">
    <w:abstractNumId w:val="3"/>
  </w:num>
  <w:num w:numId="25">
    <w:abstractNumId w:val="1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efaultTabStop w:val="720"/>
  <w:characterSpacingControl w:val="doNotCompress"/>
  <w:hdrShapeDefaults>
    <o:shapedefaults v:ext="edit" spidmax="2457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07C"/>
    <w:rsid w:val="000607F4"/>
    <w:rsid w:val="00061EC4"/>
    <w:rsid w:val="001219A3"/>
    <w:rsid w:val="00171B1E"/>
    <w:rsid w:val="001F70EB"/>
    <w:rsid w:val="00261B81"/>
    <w:rsid w:val="002D4741"/>
    <w:rsid w:val="002F0F6A"/>
    <w:rsid w:val="0030472F"/>
    <w:rsid w:val="0033363D"/>
    <w:rsid w:val="00345E0E"/>
    <w:rsid w:val="00435B5F"/>
    <w:rsid w:val="0045057B"/>
    <w:rsid w:val="004514E7"/>
    <w:rsid w:val="004C11B5"/>
    <w:rsid w:val="004E513F"/>
    <w:rsid w:val="0057071D"/>
    <w:rsid w:val="005B4E94"/>
    <w:rsid w:val="0067788F"/>
    <w:rsid w:val="00683690"/>
    <w:rsid w:val="006B2DFD"/>
    <w:rsid w:val="006C301F"/>
    <w:rsid w:val="00703601"/>
    <w:rsid w:val="007C7883"/>
    <w:rsid w:val="008026B6"/>
    <w:rsid w:val="00831EA9"/>
    <w:rsid w:val="00875704"/>
    <w:rsid w:val="008C391F"/>
    <w:rsid w:val="0093207C"/>
    <w:rsid w:val="009C4199"/>
    <w:rsid w:val="009F2681"/>
    <w:rsid w:val="00A166CE"/>
    <w:rsid w:val="00A65BFF"/>
    <w:rsid w:val="00AC731A"/>
    <w:rsid w:val="00B27CE0"/>
    <w:rsid w:val="00B4247F"/>
    <w:rsid w:val="00B82C90"/>
    <w:rsid w:val="00BB51D5"/>
    <w:rsid w:val="00C47DA5"/>
    <w:rsid w:val="00CB11BB"/>
    <w:rsid w:val="00CE2A4F"/>
    <w:rsid w:val="00D550CF"/>
    <w:rsid w:val="00D62715"/>
    <w:rsid w:val="00D64006"/>
    <w:rsid w:val="00D7200A"/>
    <w:rsid w:val="00D87A9E"/>
    <w:rsid w:val="00DB032F"/>
    <w:rsid w:val="00DB33A4"/>
    <w:rsid w:val="00E77743"/>
    <w:rsid w:val="00EE29AD"/>
    <w:rsid w:val="00F04BB9"/>
    <w:rsid w:val="00F937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9"/>
    <o:shapelayout v:ext="edit">
      <o:idmap v:ext="edit" data="1"/>
    </o:shapelayout>
  </w:shapeDefaults>
  <w:decimalSymbol w:val="."/>
  <w:listSeparator w:val=","/>
  <w14:docId w14:val="6EE3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AC731A"/>
    <w:pPr>
      <w:keepNext/>
      <w:tabs>
        <w:tab w:val="left" w:pos="567"/>
      </w:tabs>
      <w:spacing w:after="120" w:line="240" w:lineRule="auto"/>
      <w:jc w:val="both"/>
      <w:outlineLvl w:val="3"/>
    </w:pPr>
    <w:rPr>
      <w:rFonts w:ascii="Arial" w:eastAsia="Times New Roman" w:hAnsi="Arial" w:cs="Times New Roman"/>
      <w:b/>
      <w:bCs/>
      <w:i/>
      <w:sz w:val="24"/>
      <w:szCs w:val="20"/>
    </w:rPr>
  </w:style>
  <w:style w:type="paragraph" w:styleId="Heading6">
    <w:name w:val="heading 6"/>
    <w:basedOn w:val="Normal"/>
    <w:next w:val="Normal"/>
    <w:link w:val="Heading6Char"/>
    <w:qFormat/>
    <w:rsid w:val="00AC731A"/>
    <w:pPr>
      <w:keepNext/>
      <w:tabs>
        <w:tab w:val="left" w:pos="567"/>
      </w:tabs>
      <w:spacing w:after="0" w:line="240" w:lineRule="auto"/>
      <w:jc w:val="both"/>
      <w:outlineLvl w:val="5"/>
    </w:pPr>
    <w:rPr>
      <w:rFonts w:ascii="Arial" w:eastAsia="Times New Roman" w:hAnsi="Arial" w:cs="Times New Roman"/>
      <w:b/>
      <w:bC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2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7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CE0"/>
  </w:style>
  <w:style w:type="paragraph" w:styleId="Footer">
    <w:name w:val="footer"/>
    <w:basedOn w:val="Normal"/>
    <w:link w:val="FooterChar"/>
    <w:uiPriority w:val="99"/>
    <w:unhideWhenUsed/>
    <w:rsid w:val="00B27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CE0"/>
  </w:style>
  <w:style w:type="paragraph" w:styleId="BalloonText">
    <w:name w:val="Balloon Text"/>
    <w:basedOn w:val="Normal"/>
    <w:link w:val="BalloonTextChar"/>
    <w:uiPriority w:val="99"/>
    <w:semiHidden/>
    <w:unhideWhenUsed/>
    <w:rsid w:val="00B27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CE0"/>
    <w:rPr>
      <w:rFonts w:ascii="Tahoma" w:hAnsi="Tahoma" w:cs="Tahoma"/>
      <w:sz w:val="16"/>
      <w:szCs w:val="16"/>
    </w:rPr>
  </w:style>
  <w:style w:type="character" w:customStyle="1" w:styleId="Heading4Char">
    <w:name w:val="Heading 4 Char"/>
    <w:basedOn w:val="DefaultParagraphFont"/>
    <w:link w:val="Heading4"/>
    <w:rsid w:val="00AC731A"/>
    <w:rPr>
      <w:rFonts w:ascii="Arial" w:eastAsia="Times New Roman" w:hAnsi="Arial" w:cs="Times New Roman"/>
      <w:b/>
      <w:bCs/>
      <w:i/>
      <w:sz w:val="24"/>
      <w:szCs w:val="20"/>
    </w:rPr>
  </w:style>
  <w:style w:type="character" w:customStyle="1" w:styleId="Heading6Char">
    <w:name w:val="Heading 6 Char"/>
    <w:basedOn w:val="DefaultParagraphFont"/>
    <w:link w:val="Heading6"/>
    <w:rsid w:val="00AC731A"/>
    <w:rPr>
      <w:rFonts w:ascii="Arial" w:eastAsia="Times New Roman" w:hAnsi="Arial" w:cs="Times New Roman"/>
      <w:b/>
      <w:bCs/>
      <w:i/>
      <w:szCs w:val="20"/>
    </w:rPr>
  </w:style>
  <w:style w:type="paragraph" w:styleId="NoSpacing">
    <w:name w:val="No Spacing"/>
    <w:uiPriority w:val="1"/>
    <w:qFormat/>
    <w:rsid w:val="00AC731A"/>
    <w:pPr>
      <w:spacing w:after="0" w:line="240" w:lineRule="auto"/>
    </w:pPr>
    <w:rPr>
      <w:rFonts w:eastAsiaTheme="minorEastAsia"/>
      <w:lang w:eastAsia="en-GB"/>
    </w:rPr>
  </w:style>
  <w:style w:type="paragraph" w:styleId="BodyText2">
    <w:name w:val="Body Text 2"/>
    <w:basedOn w:val="Normal"/>
    <w:link w:val="BodyText2Char"/>
    <w:rsid w:val="00AC731A"/>
    <w:pPr>
      <w:tabs>
        <w:tab w:val="left" w:pos="567"/>
      </w:tabs>
      <w:spacing w:after="120" w:line="240" w:lineRule="auto"/>
      <w:jc w:val="both"/>
    </w:pPr>
    <w:rPr>
      <w:rFonts w:ascii="Arial" w:eastAsia="Times New Roman" w:hAnsi="Arial" w:cs="Times New Roman"/>
      <w:iCs/>
      <w:sz w:val="24"/>
      <w:szCs w:val="20"/>
    </w:rPr>
  </w:style>
  <w:style w:type="character" w:customStyle="1" w:styleId="BodyText2Char">
    <w:name w:val="Body Text 2 Char"/>
    <w:basedOn w:val="DefaultParagraphFont"/>
    <w:link w:val="BodyText2"/>
    <w:rsid w:val="00AC731A"/>
    <w:rPr>
      <w:rFonts w:ascii="Arial" w:eastAsia="Times New Roman" w:hAnsi="Arial" w:cs="Times New Roman"/>
      <w:iCs/>
      <w:sz w:val="24"/>
      <w:szCs w:val="20"/>
    </w:rPr>
  </w:style>
  <w:style w:type="paragraph" w:styleId="ListParagraph">
    <w:name w:val="List Paragraph"/>
    <w:basedOn w:val="Normal"/>
    <w:uiPriority w:val="34"/>
    <w:qFormat/>
    <w:rsid w:val="00AC731A"/>
    <w:pPr>
      <w:ind w:left="720"/>
      <w:contextualSpacing/>
    </w:pPr>
    <w:rPr>
      <w:rFonts w:eastAsiaTheme="minorEastAsia"/>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AC731A"/>
    <w:pPr>
      <w:keepNext/>
      <w:tabs>
        <w:tab w:val="left" w:pos="567"/>
      </w:tabs>
      <w:spacing w:after="120" w:line="240" w:lineRule="auto"/>
      <w:jc w:val="both"/>
      <w:outlineLvl w:val="3"/>
    </w:pPr>
    <w:rPr>
      <w:rFonts w:ascii="Arial" w:eastAsia="Times New Roman" w:hAnsi="Arial" w:cs="Times New Roman"/>
      <w:b/>
      <w:bCs/>
      <w:i/>
      <w:sz w:val="24"/>
      <w:szCs w:val="20"/>
    </w:rPr>
  </w:style>
  <w:style w:type="paragraph" w:styleId="Heading6">
    <w:name w:val="heading 6"/>
    <w:basedOn w:val="Normal"/>
    <w:next w:val="Normal"/>
    <w:link w:val="Heading6Char"/>
    <w:qFormat/>
    <w:rsid w:val="00AC731A"/>
    <w:pPr>
      <w:keepNext/>
      <w:tabs>
        <w:tab w:val="left" w:pos="567"/>
      </w:tabs>
      <w:spacing w:after="0" w:line="240" w:lineRule="auto"/>
      <w:jc w:val="both"/>
      <w:outlineLvl w:val="5"/>
    </w:pPr>
    <w:rPr>
      <w:rFonts w:ascii="Arial" w:eastAsia="Times New Roman" w:hAnsi="Arial" w:cs="Times New Roman"/>
      <w:b/>
      <w:bC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2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7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CE0"/>
  </w:style>
  <w:style w:type="paragraph" w:styleId="Footer">
    <w:name w:val="footer"/>
    <w:basedOn w:val="Normal"/>
    <w:link w:val="FooterChar"/>
    <w:uiPriority w:val="99"/>
    <w:unhideWhenUsed/>
    <w:rsid w:val="00B27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CE0"/>
  </w:style>
  <w:style w:type="paragraph" w:styleId="BalloonText">
    <w:name w:val="Balloon Text"/>
    <w:basedOn w:val="Normal"/>
    <w:link w:val="BalloonTextChar"/>
    <w:uiPriority w:val="99"/>
    <w:semiHidden/>
    <w:unhideWhenUsed/>
    <w:rsid w:val="00B27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CE0"/>
    <w:rPr>
      <w:rFonts w:ascii="Tahoma" w:hAnsi="Tahoma" w:cs="Tahoma"/>
      <w:sz w:val="16"/>
      <w:szCs w:val="16"/>
    </w:rPr>
  </w:style>
  <w:style w:type="character" w:customStyle="1" w:styleId="Heading4Char">
    <w:name w:val="Heading 4 Char"/>
    <w:basedOn w:val="DefaultParagraphFont"/>
    <w:link w:val="Heading4"/>
    <w:rsid w:val="00AC731A"/>
    <w:rPr>
      <w:rFonts w:ascii="Arial" w:eastAsia="Times New Roman" w:hAnsi="Arial" w:cs="Times New Roman"/>
      <w:b/>
      <w:bCs/>
      <w:i/>
      <w:sz w:val="24"/>
      <w:szCs w:val="20"/>
    </w:rPr>
  </w:style>
  <w:style w:type="character" w:customStyle="1" w:styleId="Heading6Char">
    <w:name w:val="Heading 6 Char"/>
    <w:basedOn w:val="DefaultParagraphFont"/>
    <w:link w:val="Heading6"/>
    <w:rsid w:val="00AC731A"/>
    <w:rPr>
      <w:rFonts w:ascii="Arial" w:eastAsia="Times New Roman" w:hAnsi="Arial" w:cs="Times New Roman"/>
      <w:b/>
      <w:bCs/>
      <w:i/>
      <w:szCs w:val="20"/>
    </w:rPr>
  </w:style>
  <w:style w:type="paragraph" w:styleId="NoSpacing">
    <w:name w:val="No Spacing"/>
    <w:uiPriority w:val="1"/>
    <w:qFormat/>
    <w:rsid w:val="00AC731A"/>
    <w:pPr>
      <w:spacing w:after="0" w:line="240" w:lineRule="auto"/>
    </w:pPr>
    <w:rPr>
      <w:rFonts w:eastAsiaTheme="minorEastAsia"/>
      <w:lang w:eastAsia="en-GB"/>
    </w:rPr>
  </w:style>
  <w:style w:type="paragraph" w:styleId="BodyText2">
    <w:name w:val="Body Text 2"/>
    <w:basedOn w:val="Normal"/>
    <w:link w:val="BodyText2Char"/>
    <w:rsid w:val="00AC731A"/>
    <w:pPr>
      <w:tabs>
        <w:tab w:val="left" w:pos="567"/>
      </w:tabs>
      <w:spacing w:after="120" w:line="240" w:lineRule="auto"/>
      <w:jc w:val="both"/>
    </w:pPr>
    <w:rPr>
      <w:rFonts w:ascii="Arial" w:eastAsia="Times New Roman" w:hAnsi="Arial" w:cs="Times New Roman"/>
      <w:iCs/>
      <w:sz w:val="24"/>
      <w:szCs w:val="20"/>
    </w:rPr>
  </w:style>
  <w:style w:type="character" w:customStyle="1" w:styleId="BodyText2Char">
    <w:name w:val="Body Text 2 Char"/>
    <w:basedOn w:val="DefaultParagraphFont"/>
    <w:link w:val="BodyText2"/>
    <w:rsid w:val="00AC731A"/>
    <w:rPr>
      <w:rFonts w:ascii="Arial" w:eastAsia="Times New Roman" w:hAnsi="Arial" w:cs="Times New Roman"/>
      <w:iCs/>
      <w:sz w:val="24"/>
      <w:szCs w:val="20"/>
    </w:rPr>
  </w:style>
  <w:style w:type="paragraph" w:styleId="ListParagraph">
    <w:name w:val="List Paragraph"/>
    <w:basedOn w:val="Normal"/>
    <w:uiPriority w:val="34"/>
    <w:qFormat/>
    <w:rsid w:val="00AC731A"/>
    <w:pPr>
      <w:ind w:left="720"/>
      <w:contextualSpacing/>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FF28B5BE0DB542B5EF084018CCA659" ma:contentTypeVersion="1" ma:contentTypeDescription="Create a new document." ma:contentTypeScope="" ma:versionID="b9508e79ede6fbf48a827b26805368fb">
  <xsd:schema xmlns:xsd="http://www.w3.org/2001/XMLSchema" xmlns:xs="http://www.w3.org/2001/XMLSchema" xmlns:p="http://schemas.microsoft.com/office/2006/metadata/properties" xmlns:ns3="88e0c1bf-9044-4236-b3c4-35748a45bc88" targetNamespace="http://schemas.microsoft.com/office/2006/metadata/properties" ma:root="true" ma:fieldsID="93be40b6f6e563b9921e6bf656443820" ns3:_="">
    <xsd:import namespace="88e0c1bf-9044-4236-b3c4-35748a45bc88"/>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0c1bf-9044-4236-b3c4-35748a45bc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B41DA-283F-4B34-9A3D-C37353E960D9}">
  <ds:schemaRefs>
    <ds:schemaRef ds:uri="http://schemas.microsoft.com/office/2006/metadata/propertie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88e0c1bf-9044-4236-b3c4-35748a45bc88"/>
    <ds:schemaRef ds:uri="http://www.w3.org/XML/1998/namespace"/>
  </ds:schemaRefs>
</ds:datastoreItem>
</file>

<file path=customXml/itemProps2.xml><?xml version="1.0" encoding="utf-8"?>
<ds:datastoreItem xmlns:ds="http://schemas.openxmlformats.org/officeDocument/2006/customXml" ds:itemID="{6D4E9944-DBB9-4361-8FF0-5CB9C213C24A}">
  <ds:schemaRefs>
    <ds:schemaRef ds:uri="http://schemas.microsoft.com/sharepoint/v3/contenttype/forms"/>
  </ds:schemaRefs>
</ds:datastoreItem>
</file>

<file path=customXml/itemProps3.xml><?xml version="1.0" encoding="utf-8"?>
<ds:datastoreItem xmlns:ds="http://schemas.openxmlformats.org/officeDocument/2006/customXml" ds:itemID="{7A6DCF79-F17B-4843-843F-8C9443269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0c1bf-9044-4236-b3c4-35748a45b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1150</Words>
  <Characters>6560</Characters>
  <Application>Microsoft Macintosh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Wellington College</Company>
  <LinksUpToDate>false</LinksUpToDate>
  <CharactersWithSpaces>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Brumwell,Janis</dc:creator>
  <cp:lastModifiedBy>Susie Falkner</cp:lastModifiedBy>
  <cp:revision>2</cp:revision>
  <cp:lastPrinted>2014-10-09T13:36:00Z</cp:lastPrinted>
  <dcterms:created xsi:type="dcterms:W3CDTF">2015-10-10T09:11:00Z</dcterms:created>
  <dcterms:modified xsi:type="dcterms:W3CDTF">2015-10-10T09:11:00Z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0x010100A0FF28B5BE0DB542B5EF084018CCA659</vt:lpwstr>
  </property>
</Properties>
</file>